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A1" w:rsidRPr="00861305" w:rsidRDefault="00043DA1" w:rsidP="00043DA1">
      <w:pPr>
        <w:jc w:val="center"/>
        <w:rPr>
          <w:rFonts w:ascii="Times New Roman" w:eastAsia="Times New Roman" w:hAnsi="Times New Roman"/>
          <w:sz w:val="36"/>
          <w:szCs w:val="36"/>
        </w:rPr>
      </w:pPr>
      <w:r w:rsidRPr="00861305">
        <w:rPr>
          <w:rFonts w:ascii="Times New Roman" w:eastAsia="Times New Roman" w:hAnsi="Times New Roman"/>
          <w:sz w:val="36"/>
          <w:szCs w:val="36"/>
        </w:rPr>
        <w:t>ГЕРБ</w:t>
      </w:r>
    </w:p>
    <w:p w:rsidR="00043DA1" w:rsidRPr="00861305" w:rsidRDefault="00043DA1" w:rsidP="00043DA1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Муниципальное образование</w:t>
      </w:r>
    </w:p>
    <w:p w:rsidR="00043DA1" w:rsidRPr="00861305" w:rsidRDefault="00043DA1" w:rsidP="00043DA1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«</w:t>
      </w:r>
      <w:proofErr w:type="spellStart"/>
      <w:r w:rsidRPr="00861305">
        <w:rPr>
          <w:rFonts w:ascii="Times New Roman" w:eastAsia="Times New Roman" w:hAnsi="Times New Roman"/>
          <w:b/>
          <w:sz w:val="36"/>
          <w:szCs w:val="36"/>
        </w:rPr>
        <w:t>Токсовское</w:t>
      </w:r>
      <w:proofErr w:type="spellEnd"/>
      <w:r w:rsidRPr="00861305">
        <w:rPr>
          <w:rFonts w:ascii="Times New Roman" w:eastAsia="Times New Roman" w:hAnsi="Times New Roman"/>
          <w:b/>
          <w:sz w:val="36"/>
          <w:szCs w:val="36"/>
        </w:rPr>
        <w:t xml:space="preserve"> городское поселение»</w:t>
      </w:r>
    </w:p>
    <w:p w:rsidR="00043DA1" w:rsidRPr="00861305" w:rsidRDefault="00043DA1" w:rsidP="00043DA1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Всеволожского муниципального района</w:t>
      </w:r>
    </w:p>
    <w:p w:rsidR="00043DA1" w:rsidRPr="00861305" w:rsidRDefault="00043DA1" w:rsidP="00043DA1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Ленинградской области</w:t>
      </w:r>
    </w:p>
    <w:p w:rsidR="00043DA1" w:rsidRPr="00861305" w:rsidRDefault="00043DA1" w:rsidP="00043DA1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043DA1" w:rsidRPr="00861305" w:rsidRDefault="00043DA1" w:rsidP="00043DA1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АДМИНИСТРАЦИЯ</w:t>
      </w:r>
    </w:p>
    <w:p w:rsidR="00043DA1" w:rsidRPr="00861305" w:rsidRDefault="00043DA1" w:rsidP="00043DA1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861305">
        <w:rPr>
          <w:rFonts w:ascii="Times New Roman" w:eastAsia="Times New Roman" w:hAnsi="Times New Roman"/>
          <w:b/>
          <w:sz w:val="48"/>
          <w:szCs w:val="48"/>
        </w:rPr>
        <w:t>Постановление</w:t>
      </w:r>
    </w:p>
    <w:p w:rsidR="00043DA1" w:rsidRPr="00861305" w:rsidRDefault="00043DA1" w:rsidP="00043DA1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043DA1" w:rsidRPr="00861305" w:rsidRDefault="00043DA1" w:rsidP="00043DA1">
      <w:pPr>
        <w:tabs>
          <w:tab w:val="left" w:pos="670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____22.06</w:t>
      </w:r>
      <w:r w:rsidRPr="00861305">
        <w:rPr>
          <w:rFonts w:ascii="Times New Roman" w:eastAsia="Times New Roman" w:hAnsi="Times New Roman"/>
          <w:sz w:val="28"/>
          <w:szCs w:val="28"/>
        </w:rPr>
        <w:t xml:space="preserve">.2015_______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№__144 </w:t>
      </w:r>
      <w:r w:rsidRPr="00861305">
        <w:rPr>
          <w:rFonts w:ascii="Times New Roman" w:eastAsia="Times New Roman" w:hAnsi="Times New Roman"/>
          <w:sz w:val="28"/>
          <w:szCs w:val="28"/>
        </w:rPr>
        <w:t>___</w:t>
      </w:r>
    </w:p>
    <w:p w:rsidR="00043DA1" w:rsidRPr="00861305" w:rsidRDefault="00043DA1" w:rsidP="00043DA1">
      <w:pPr>
        <w:tabs>
          <w:tab w:val="left" w:pos="6705"/>
        </w:tabs>
        <w:rPr>
          <w:rFonts w:ascii="Times New Roman" w:eastAsia="Times New Roman" w:hAnsi="Times New Roman"/>
          <w:color w:val="FFFFFF"/>
          <w:sz w:val="28"/>
          <w:szCs w:val="28"/>
        </w:rPr>
      </w:pPr>
      <w:r w:rsidRPr="00861305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535291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861305">
        <w:rPr>
          <w:rFonts w:ascii="Times New Roman" w:eastAsia="Times New Roman" w:hAnsi="Times New Roman"/>
        </w:rPr>
        <w:t>п. Токсово</w:t>
      </w:r>
      <w:r w:rsidRPr="00861305">
        <w:rPr>
          <w:rFonts w:ascii="Times New Roman" w:eastAsia="Times New Roman" w:hAnsi="Times New Roman"/>
          <w:color w:val="FFFFFF"/>
          <w:sz w:val="28"/>
          <w:szCs w:val="28"/>
        </w:rPr>
        <w:t xml:space="preserve">       №_</w:t>
      </w:r>
    </w:p>
    <w:p w:rsidR="00043DA1" w:rsidRDefault="00043DA1">
      <w:pPr>
        <w:pStyle w:val="22"/>
        <w:shd w:val="clear" w:color="auto" w:fill="auto"/>
        <w:spacing w:before="0" w:after="416"/>
        <w:ind w:right="2560" w:firstLine="0"/>
      </w:pPr>
    </w:p>
    <w:p w:rsidR="00A60601" w:rsidRDefault="00C64824">
      <w:pPr>
        <w:pStyle w:val="22"/>
        <w:shd w:val="clear" w:color="auto" w:fill="auto"/>
        <w:spacing w:before="0" w:after="416"/>
        <w:ind w:right="2560" w:firstLine="0"/>
      </w:pPr>
      <w:r>
        <w:t>О внесении изменений в Постановление №217 от 23.12.2013 «Об утверждении муниципальной целевой Программы «Ремонт дорожного покрытия улиц МО «</w:t>
      </w:r>
      <w:proofErr w:type="spellStart"/>
      <w:r>
        <w:t>Токсовское</w:t>
      </w:r>
      <w:proofErr w:type="spellEnd"/>
      <w:r>
        <w:t xml:space="preserve"> городское поселение» в 2014-2016 годы»</w:t>
      </w:r>
    </w:p>
    <w:p w:rsidR="00A60601" w:rsidRDefault="00C64824">
      <w:pPr>
        <w:pStyle w:val="22"/>
        <w:shd w:val="clear" w:color="auto" w:fill="auto"/>
        <w:spacing w:before="0" w:after="208" w:line="240" w:lineRule="exact"/>
        <w:ind w:firstLine="740"/>
      </w:pPr>
      <w:r>
        <w:t>В целях совершенствования и развития автомобильных дорог общего пользования местного значения, включая проезды к дворовым территориям и дворовые территории многоквартирных домов на территории МО «</w:t>
      </w:r>
      <w:proofErr w:type="spellStart"/>
      <w:r>
        <w:t>Токсовское</w:t>
      </w:r>
      <w:proofErr w:type="spellEnd"/>
      <w:r>
        <w:t xml:space="preserve"> городское поселение» Всеволожский муниципальный район Ленинградской области в 2015 году, руководствуясь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60601" w:rsidRDefault="00C64824">
      <w:pPr>
        <w:pStyle w:val="22"/>
        <w:shd w:val="clear" w:color="auto" w:fill="auto"/>
        <w:spacing w:before="0" w:after="189" w:line="280" w:lineRule="exact"/>
        <w:ind w:firstLine="0"/>
      </w:pPr>
      <w:r>
        <w:t>ПОСТАНОВЛЯЮ:</w:t>
      </w:r>
    </w:p>
    <w:p w:rsidR="00A60601" w:rsidRDefault="00C64824">
      <w:pPr>
        <w:pStyle w:val="22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40" w:lineRule="exact"/>
        <w:ind w:firstLine="0"/>
      </w:pPr>
      <w:r>
        <w:t>Утвердить муниципальную целевую Программу «Ремонт дорожного покрытия улиц МО «</w:t>
      </w:r>
      <w:proofErr w:type="spellStart"/>
      <w:r>
        <w:t>Токсовское</w:t>
      </w:r>
      <w:proofErr w:type="spellEnd"/>
      <w:r>
        <w:t xml:space="preserve"> городское поселение» в 2014-2016 годы» в новой редакции (Приложение №1 к Постановлению).</w:t>
      </w:r>
    </w:p>
    <w:p w:rsidR="00A60601" w:rsidRDefault="00C64824">
      <w:pPr>
        <w:pStyle w:val="22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40" w:lineRule="exact"/>
        <w:ind w:firstLine="0"/>
      </w:pPr>
      <w:r>
        <w:t>Постановление вступает силу с момента его опубликования.</w:t>
      </w:r>
    </w:p>
    <w:p w:rsidR="00A60601" w:rsidRDefault="00C64824">
      <w:pPr>
        <w:pStyle w:val="22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40" w:lineRule="exact"/>
        <w:ind w:firstLine="0"/>
      </w:pPr>
      <w:r>
        <w:t>Настоящее постановление подлежит официальному опубликованию в газете «Вести Токсово» и на официальном сайте МО «</w:t>
      </w:r>
      <w:proofErr w:type="spellStart"/>
      <w:r>
        <w:t>Токсовское</w:t>
      </w:r>
      <w:proofErr w:type="spellEnd"/>
      <w:r>
        <w:t xml:space="preserve"> городское поселение» в сети Интернет</w:t>
      </w:r>
    </w:p>
    <w:p w:rsidR="00A60601" w:rsidRDefault="00C64824">
      <w:pPr>
        <w:pStyle w:val="22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40" w:lineRule="exact"/>
        <w:ind w:firstLine="0"/>
      </w:pPr>
      <w:r>
        <w:t>Контроль за исполнением настоящего постановления оставляю за собой.</w:t>
      </w:r>
    </w:p>
    <w:p w:rsidR="00BC4128" w:rsidRDefault="00BC4128" w:rsidP="00BC4128">
      <w:pPr>
        <w:pStyle w:val="22"/>
        <w:shd w:val="clear" w:color="auto" w:fill="auto"/>
        <w:tabs>
          <w:tab w:val="left" w:pos="528"/>
        </w:tabs>
        <w:spacing w:before="0" w:after="0" w:line="240" w:lineRule="exact"/>
        <w:ind w:firstLine="0"/>
      </w:pPr>
    </w:p>
    <w:p w:rsidR="00BC4128" w:rsidRDefault="00BC4128" w:rsidP="00BC4128">
      <w:pPr>
        <w:pStyle w:val="22"/>
        <w:shd w:val="clear" w:color="auto" w:fill="auto"/>
        <w:tabs>
          <w:tab w:val="left" w:pos="528"/>
        </w:tabs>
        <w:spacing w:before="0" w:after="0" w:line="240" w:lineRule="exact"/>
        <w:ind w:firstLine="0"/>
      </w:pPr>
    </w:p>
    <w:p w:rsidR="00BC4128" w:rsidRDefault="00BC4128" w:rsidP="00BC4128">
      <w:pPr>
        <w:pStyle w:val="22"/>
        <w:shd w:val="clear" w:color="auto" w:fill="auto"/>
        <w:tabs>
          <w:tab w:val="left" w:pos="528"/>
        </w:tabs>
        <w:spacing w:before="0" w:after="0" w:line="240" w:lineRule="exact"/>
        <w:ind w:firstLine="0"/>
      </w:pPr>
    </w:p>
    <w:p w:rsidR="00BC4128" w:rsidRDefault="00BC4128" w:rsidP="00BC4128">
      <w:pPr>
        <w:pStyle w:val="22"/>
        <w:shd w:val="clear" w:color="auto" w:fill="auto"/>
        <w:tabs>
          <w:tab w:val="left" w:pos="528"/>
        </w:tabs>
        <w:spacing w:before="0" w:after="0" w:line="240" w:lineRule="exact"/>
        <w:ind w:firstLine="0"/>
      </w:pPr>
    </w:p>
    <w:p w:rsidR="00BC4128" w:rsidRDefault="00BC4128" w:rsidP="00BC4128">
      <w:pPr>
        <w:pStyle w:val="22"/>
        <w:shd w:val="clear" w:color="auto" w:fill="auto"/>
        <w:tabs>
          <w:tab w:val="left" w:pos="528"/>
        </w:tabs>
        <w:spacing w:before="0" w:after="0" w:line="240" w:lineRule="exact"/>
        <w:ind w:firstLine="0"/>
      </w:pPr>
    </w:p>
    <w:p w:rsidR="00BC4128" w:rsidRDefault="00BC4128" w:rsidP="00BC4128">
      <w:pPr>
        <w:pStyle w:val="22"/>
        <w:shd w:val="clear" w:color="auto" w:fill="auto"/>
        <w:tabs>
          <w:tab w:val="left" w:pos="528"/>
        </w:tabs>
        <w:spacing w:before="0" w:after="0" w:line="240" w:lineRule="exact"/>
        <w:ind w:firstLine="0"/>
      </w:pPr>
    </w:p>
    <w:p w:rsidR="00BC4128" w:rsidRDefault="00BC4128" w:rsidP="00BC4128">
      <w:pPr>
        <w:pStyle w:val="22"/>
        <w:shd w:val="clear" w:color="auto" w:fill="auto"/>
        <w:tabs>
          <w:tab w:val="left" w:pos="528"/>
        </w:tabs>
        <w:spacing w:before="0" w:after="0" w:line="240" w:lineRule="exact"/>
        <w:ind w:firstLine="0"/>
      </w:pPr>
      <w:r>
        <w:t xml:space="preserve">   Глава администрации                                                                       В.В. Кузнецов</w:t>
      </w:r>
    </w:p>
    <w:p w:rsidR="00A60601" w:rsidRDefault="002C1DE9">
      <w:pPr>
        <w:framePr w:h="2213" w:wrap="notBeside" w:vAnchor="text" w:hAnchor="text" w:y="1"/>
        <w:rPr>
          <w:sz w:val="2"/>
          <w:szCs w:val="2"/>
        </w:rPr>
      </w:pPr>
      <w:r w:rsidRPr="004B0541">
        <w:rPr>
          <w:noProof/>
          <w:sz w:val="2"/>
          <w:szCs w:val="2"/>
          <w:lang w:bidi="ar-SA"/>
        </w:rPr>
        <w:lastRenderedPageBreak/>
        <w:drawing>
          <wp:inline distT="0" distB="0" distL="0" distR="0" wp14:anchorId="36A54A3C" wp14:editId="7E1DA554">
            <wp:extent cx="5441508" cy="8105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070" cy="82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9E" w:rsidRDefault="001E1F9E">
      <w:pPr>
        <w:rPr>
          <w:sz w:val="2"/>
          <w:szCs w:val="2"/>
        </w:rPr>
      </w:pPr>
    </w:p>
    <w:p w:rsidR="00A60601" w:rsidRPr="001E1F9E" w:rsidRDefault="00A60601" w:rsidP="001E1F9E">
      <w:pPr>
        <w:rPr>
          <w:sz w:val="2"/>
          <w:szCs w:val="2"/>
        </w:rPr>
        <w:sectPr w:rsidR="00A60601" w:rsidRPr="001E1F9E" w:rsidSect="001E1F9E">
          <w:footerReference w:type="default" r:id="rId8"/>
          <w:pgSz w:w="11900" w:h="16840"/>
          <w:pgMar w:top="992" w:right="748" w:bottom="1718" w:left="1378" w:header="0" w:footer="6" w:gutter="0"/>
          <w:cols w:space="720"/>
          <w:noEndnote/>
          <w:docGrid w:linePitch="360"/>
        </w:sectPr>
      </w:pPr>
    </w:p>
    <w:p w:rsidR="00A60601" w:rsidRDefault="006C4CEB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3.3pt;margin-top:.1pt;width:104.9pt;height:32pt;z-index:251657729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A60601" w:rsidRDefault="00A60601">
                  <w:pPr>
                    <w:pStyle w:val="22"/>
                    <w:shd w:val="clear" w:color="auto" w:fill="auto"/>
                    <w:spacing w:before="0" w:after="0" w:line="322" w:lineRule="exact"/>
                    <w:ind w:firstLine="0"/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33.35pt;margin-top:28.25pt;width:137.5pt;height:18.85pt;z-index:25165773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A60601" w:rsidRDefault="00A60601">
                  <w:pPr>
                    <w:pStyle w:val="6"/>
                    <w:shd w:val="clear" w:color="auto" w:fill="auto"/>
                    <w:spacing w:line="320" w:lineRule="exact"/>
                  </w:pPr>
                </w:p>
              </w:txbxContent>
            </v:textbox>
            <w10:wrap anchorx="margin"/>
          </v:shape>
        </w:pict>
      </w:r>
    </w:p>
    <w:p w:rsidR="002C1DE9" w:rsidRDefault="002C1DE9" w:rsidP="002C1DE9">
      <w:pPr>
        <w:pStyle w:val="42"/>
        <w:keepNext/>
        <w:keepLines/>
        <w:shd w:val="clear" w:color="auto" w:fill="auto"/>
        <w:jc w:val="center"/>
      </w:pPr>
      <w:r>
        <w:t>ПАСПОРТ</w:t>
      </w:r>
    </w:p>
    <w:p w:rsidR="002C1DE9" w:rsidRDefault="002C1DE9" w:rsidP="002C1DE9">
      <w:pPr>
        <w:pStyle w:val="22"/>
        <w:shd w:val="clear" w:color="auto" w:fill="auto"/>
        <w:spacing w:before="0" w:after="244" w:line="326" w:lineRule="exact"/>
        <w:ind w:firstLine="0"/>
        <w:jc w:val="center"/>
      </w:pPr>
      <w:r>
        <w:t>муниципальной целевой программы ««Ремонт дорожного покрытия улиц МО «</w:t>
      </w:r>
      <w:proofErr w:type="spellStart"/>
      <w:r>
        <w:t>Токсовское</w:t>
      </w:r>
      <w:proofErr w:type="spellEnd"/>
      <w:r>
        <w:t xml:space="preserve"> городское поселение» в 2014-2016годы».</w:t>
      </w:r>
    </w:p>
    <w:p w:rsidR="002C1DE9" w:rsidRDefault="002C1DE9" w:rsidP="002C1DE9">
      <w:pPr>
        <w:pStyle w:val="80"/>
        <w:shd w:val="clear" w:color="auto" w:fill="auto"/>
        <w:ind w:firstLine="0"/>
        <w:rPr>
          <w:rStyle w:val="8Exact"/>
          <w:b/>
          <w:bCs/>
        </w:rPr>
      </w:pPr>
    </w:p>
    <w:p w:rsidR="002C1DE9" w:rsidRDefault="002C1DE9" w:rsidP="002C1DE9">
      <w:pPr>
        <w:pStyle w:val="80"/>
        <w:shd w:val="clear" w:color="auto" w:fill="auto"/>
        <w:ind w:firstLine="0"/>
      </w:pPr>
      <w:r>
        <w:rPr>
          <w:rStyle w:val="8Exact"/>
          <w:b/>
          <w:bCs/>
        </w:rPr>
        <w:t>Полное</w:t>
      </w:r>
    </w:p>
    <w:p w:rsidR="002C1DE9" w:rsidRDefault="006C4CEB" w:rsidP="002C1DE9">
      <w:pPr>
        <w:pStyle w:val="22"/>
        <w:shd w:val="clear" w:color="auto" w:fill="auto"/>
        <w:spacing w:before="0" w:after="93" w:line="322" w:lineRule="exact"/>
        <w:ind w:right="260" w:firstLine="0"/>
      </w:pPr>
      <w:r>
        <w:pict>
          <v:shape id="_x0000_s1051" type="#_x0000_t202" style="position:absolute;left:0;text-align:left;margin-left:.6pt;margin-top:2.05pt;width:92.65pt;height:51.25pt;z-index:-125815033;mso-wrap-distance-left:5pt;mso-wrap-distance-right:55.7pt;mso-wrap-distance-bottom:192.5pt;mso-position-horizontal-relative:margin" filled="f" stroked="f">
            <v:textbox style="mso-next-textbox:#_x0000_s1051;mso-fit-shape-to-text:t" inset="0,0,0,0">
              <w:txbxContent>
                <w:p w:rsidR="002C1DE9" w:rsidRDefault="002C1DE9" w:rsidP="002C1DE9">
                  <w:pPr>
                    <w:pStyle w:val="80"/>
                    <w:shd w:val="clear" w:color="auto" w:fill="auto"/>
                    <w:ind w:firstLine="0"/>
                  </w:pPr>
                  <w:r>
                    <w:t xml:space="preserve">наименование </w:t>
                  </w:r>
                </w:p>
                <w:p w:rsidR="002C1DE9" w:rsidRDefault="002C1DE9" w:rsidP="002C1DE9">
                  <w:pPr>
                    <w:pStyle w:val="80"/>
                    <w:shd w:val="clear" w:color="auto" w:fill="auto"/>
                    <w:ind w:firstLine="0"/>
                  </w:pPr>
                  <w:r>
                    <w:t>программы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52" type="#_x0000_t202" style="position:absolute;left:0;text-align:left;margin-left:.85pt;margin-top:80.75pt;width:73.2pt;height:33.25pt;z-index:-125814009;mso-wrap-distance-left:5pt;mso-wrap-distance-top:75.8pt;mso-wrap-distance-right:74.9pt;mso-wrap-distance-bottom:131.75pt;mso-position-horizontal-relative:margin" filled="f" stroked="f">
            <v:textbox style="mso-next-textbox:#_x0000_s1052;mso-fit-shape-to-text:t" inset="0,0,0,0">
              <w:txbxContent>
                <w:p w:rsidR="002C1DE9" w:rsidRDefault="002C1DE9" w:rsidP="002C1DE9">
                  <w:pPr>
                    <w:pStyle w:val="8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Основание</w:t>
                  </w:r>
                </w:p>
                <w:p w:rsidR="002C1DE9" w:rsidRDefault="002C1DE9" w:rsidP="002C1DE9">
                  <w:pPr>
                    <w:pStyle w:val="8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разработки</w:t>
                  </w:r>
                </w:p>
              </w:txbxContent>
            </v:textbox>
            <w10:wrap type="square" side="right" anchorx="margin"/>
          </v:shape>
        </w:pict>
      </w:r>
      <w:r w:rsidR="002C1DE9">
        <w:t>Муниципальная целевая программа «Ремонт дорожного покрытия улиц МО «</w:t>
      </w:r>
      <w:proofErr w:type="spellStart"/>
      <w:r w:rsidR="002C1DE9">
        <w:t>Токсовское</w:t>
      </w:r>
      <w:proofErr w:type="spellEnd"/>
      <w:r w:rsidR="002C1DE9">
        <w:t xml:space="preserve"> городское поселение» в 2014-2016годы».</w:t>
      </w:r>
    </w:p>
    <w:p w:rsidR="002C1DE9" w:rsidRDefault="002C1DE9" w:rsidP="002C1DE9">
      <w:pPr>
        <w:pStyle w:val="22"/>
        <w:shd w:val="clear" w:color="auto" w:fill="auto"/>
        <w:spacing w:before="0" w:after="78" w:line="280" w:lineRule="exact"/>
        <w:ind w:firstLine="0"/>
        <w:jc w:val="left"/>
      </w:pPr>
      <w:r>
        <w:t>(далее - Программа)</w:t>
      </w:r>
    </w:p>
    <w:p w:rsidR="002C1DE9" w:rsidRDefault="002C1DE9" w:rsidP="002C1DE9">
      <w:pPr>
        <w:pStyle w:val="22"/>
        <w:shd w:val="clear" w:color="auto" w:fill="auto"/>
        <w:spacing w:before="0" w:after="0" w:line="322" w:lineRule="exact"/>
        <w:ind w:right="260" w:firstLine="0"/>
      </w:pPr>
      <w:r>
        <w:t>Федеральный закон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Федеральный</w:t>
      </w:r>
    </w:p>
    <w:p w:rsidR="002C1DE9" w:rsidRDefault="002C1DE9" w:rsidP="002C1DE9">
      <w:pPr>
        <w:pStyle w:val="22"/>
        <w:shd w:val="clear" w:color="auto" w:fill="auto"/>
        <w:tabs>
          <w:tab w:val="left" w:pos="2912"/>
          <w:tab w:val="right" w:pos="6535"/>
        </w:tabs>
        <w:spacing w:before="0" w:after="0" w:line="322" w:lineRule="exact"/>
        <w:ind w:right="260" w:firstLine="0"/>
      </w:pPr>
      <w:r>
        <w:t xml:space="preserve">закон от 10.12.1995г. №196-ФЗ «О безопасности дорожного движения», Постановление Правительства Ленинградской области от 2 марта 2009 г. </w:t>
      </w:r>
      <w:r>
        <w:rPr>
          <w:lang w:val="en-US" w:eastAsia="en-US" w:bidi="en-US"/>
        </w:rPr>
        <w:t>N</w:t>
      </w:r>
      <w:r w:rsidRPr="00043DA1">
        <w:rPr>
          <w:lang w:eastAsia="en-US" w:bidi="en-US"/>
        </w:rPr>
        <w:t xml:space="preserve"> </w:t>
      </w:r>
      <w:r>
        <w:t>45 «О долгосрочной</w:t>
      </w:r>
      <w:r>
        <w:tab/>
        <w:t>целевой</w:t>
      </w:r>
      <w:r>
        <w:tab/>
        <w:t>программе</w:t>
      </w:r>
    </w:p>
    <w:p w:rsidR="002C1DE9" w:rsidRDefault="002C1DE9" w:rsidP="002C1DE9">
      <w:pPr>
        <w:pStyle w:val="22"/>
        <w:shd w:val="clear" w:color="auto" w:fill="auto"/>
        <w:spacing w:before="0" w:after="93" w:line="322" w:lineRule="exact"/>
        <w:ind w:firstLine="0"/>
        <w:jc w:val="left"/>
      </w:pPr>
      <w:r>
        <w:t>"совершенствование и развитие автомобильных дорог Ленинградской области на 2009-2020 годы»</w:t>
      </w:r>
      <w:bookmarkStart w:id="0" w:name="bookmark3"/>
    </w:p>
    <w:p w:rsidR="002C1DE9" w:rsidRDefault="006C4CEB" w:rsidP="002C1DE9">
      <w:pPr>
        <w:pStyle w:val="22"/>
        <w:shd w:val="clear" w:color="auto" w:fill="auto"/>
        <w:spacing w:before="0" w:after="93" w:line="322" w:lineRule="exact"/>
        <w:ind w:firstLine="0"/>
        <w:jc w:val="left"/>
      </w:pPr>
      <w:r>
        <w:pict>
          <v:shape id="_x0000_s1045" type="#_x0000_t202" style="position:absolute;margin-left:244.75pt;margin-top:12.05pt;width:115.65pt;height:44.2pt;z-index:-125822201;mso-wrap-distance-left:130.3pt;mso-wrap-distance-right:5pt;mso-position-horizontal-relative:margin" filled="f" stroked="f">
            <v:textbox style="mso-next-textbox:#_x0000_s1045" inset="0,0,0,0">
              <w:txbxContent>
                <w:p w:rsidR="002C1DE9" w:rsidRDefault="002C1DE9" w:rsidP="002C1DE9">
                  <w:pPr>
                    <w:pStyle w:val="22"/>
                    <w:shd w:val="clear" w:color="auto" w:fill="auto"/>
                    <w:spacing w:before="0" w:after="0" w:line="280" w:lineRule="exact"/>
                    <w:ind w:firstLine="0"/>
                    <w:jc w:val="left"/>
                    <w:rPr>
                      <w:rStyle w:val="2Exact"/>
                    </w:rPr>
                  </w:pPr>
                </w:p>
                <w:p w:rsidR="002C1DE9" w:rsidRDefault="002C1DE9" w:rsidP="002C1DE9">
                  <w:pPr>
                    <w:pStyle w:val="22"/>
                    <w:shd w:val="clear" w:color="auto" w:fill="auto"/>
                    <w:spacing w:before="0" w:after="0" w:line="280" w:lineRule="exact"/>
                    <w:ind w:firstLine="0"/>
                    <w:jc w:val="left"/>
                    <w:rPr>
                      <w:rStyle w:val="2Exact"/>
                    </w:rPr>
                  </w:pPr>
                </w:p>
                <w:p w:rsidR="002C1DE9" w:rsidRDefault="002C1DE9" w:rsidP="002C1DE9">
                  <w:pPr>
                    <w:pStyle w:val="22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2014-2016</w:t>
                  </w:r>
                  <w:r w:rsidR="009939B8"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>годы</w:t>
                  </w:r>
                </w:p>
              </w:txbxContent>
            </v:textbox>
            <w10:wrap type="square" side="left" anchorx="margin"/>
          </v:shape>
        </w:pict>
      </w:r>
    </w:p>
    <w:p w:rsidR="002C1DE9" w:rsidRDefault="006C4CEB" w:rsidP="002C1DE9">
      <w:pPr>
        <w:pStyle w:val="42"/>
        <w:keepNext/>
        <w:keepLines/>
        <w:shd w:val="clear" w:color="auto" w:fill="auto"/>
        <w:spacing w:after="489" w:line="280" w:lineRule="exact"/>
      </w:pPr>
      <w:bookmarkStart w:id="1" w:name="bookmark4"/>
      <w:bookmarkEnd w:id="0"/>
      <w:r>
        <w:pict>
          <v:shape id="_x0000_s1046" type="#_x0000_t202" style="position:absolute;margin-left:.35pt;margin-top:56.6pt;width:111.6pt;height:17.2pt;z-index:-125821177;mso-wrap-distance-left:5pt;mso-wrap-distance-right:36.95pt;mso-wrap-distance-bottom:195.85pt;mso-position-horizontal-relative:margin" filled="f" stroked="f">
            <v:textbox style="mso-next-textbox:#_x0000_s1046;mso-fit-shape-to-text:t" inset="0,0,0,0">
              <w:txbxContent>
                <w:p w:rsidR="002C1DE9" w:rsidRDefault="002C1DE9" w:rsidP="002C1DE9">
                  <w:pPr>
                    <w:pStyle w:val="8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Цель программы</w:t>
                  </w:r>
                </w:p>
              </w:txbxContent>
            </v:textbox>
            <w10:wrap type="square" side="right" anchorx="margin"/>
          </v:shape>
        </w:pict>
      </w:r>
      <w:r w:rsidR="002C1DE9">
        <w:t>Период реализации</w:t>
      </w:r>
      <w:bookmarkEnd w:id="1"/>
    </w:p>
    <w:p w:rsidR="002C1DE9" w:rsidRDefault="006C4CEB" w:rsidP="002C1DE9">
      <w:pPr>
        <w:pStyle w:val="22"/>
        <w:shd w:val="clear" w:color="auto" w:fill="auto"/>
        <w:spacing w:before="0" w:after="0" w:line="322" w:lineRule="exact"/>
        <w:ind w:right="260" w:firstLine="0"/>
      </w:pPr>
      <w:r>
        <w:pict>
          <v:shape id="_x0000_s1047" type="#_x0000_t202" style="position:absolute;left:0;text-align:left;margin-left:.35pt;margin-top:116.7pt;width:123.85pt;height:16.95pt;z-index:-125820153;mso-wrap-distance-left:5pt;mso-wrap-distance-top:111.55pt;mso-wrap-distance-right:24.7pt;mso-wrap-distance-bottom:83.5pt;mso-position-horizontal-relative:margin" filled="f" stroked="f">
            <v:textbox style="mso-fit-shape-to-text:t" inset="0,0,0,0">
              <w:txbxContent>
                <w:p w:rsidR="002C1DE9" w:rsidRDefault="002C1DE9" w:rsidP="002C1DE9">
                  <w:pPr>
                    <w:pStyle w:val="8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Задачи программы</w:t>
                  </w:r>
                </w:p>
              </w:txbxContent>
            </v:textbox>
            <w10:wrap type="square" side="right" anchorx="margin"/>
          </v:shape>
        </w:pict>
      </w:r>
      <w:r w:rsidR="002C1DE9">
        <w:t>Повышение эффективности и безопасности функционирования сети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муниципального образования и улучшение условий жизни населения.</w:t>
      </w:r>
    </w:p>
    <w:p w:rsidR="002C1DE9" w:rsidRDefault="002C1DE9" w:rsidP="002C1DE9">
      <w:pPr>
        <w:pStyle w:val="22"/>
        <w:shd w:val="clear" w:color="auto" w:fill="auto"/>
        <w:tabs>
          <w:tab w:val="right" w:pos="6535"/>
        </w:tabs>
        <w:spacing w:before="0" w:after="0" w:line="322" w:lineRule="exact"/>
        <w:ind w:firstLine="0"/>
      </w:pPr>
      <w:r>
        <w:t>Улучшение транспортно-эксплуатационного</w:t>
      </w:r>
    </w:p>
    <w:p w:rsidR="002C1DE9" w:rsidRDefault="002C1DE9" w:rsidP="002C1DE9">
      <w:pPr>
        <w:pStyle w:val="22"/>
        <w:shd w:val="clear" w:color="auto" w:fill="auto"/>
        <w:spacing w:before="0" w:after="56" w:line="322" w:lineRule="exact"/>
        <w:ind w:firstLine="0"/>
        <w:jc w:val="left"/>
      </w:pPr>
      <w:r>
        <w:t>состояния существующей сети автомобильных дорог общего пользования местного значения; 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</w:t>
      </w:r>
    </w:p>
    <w:p w:rsidR="002C1DE9" w:rsidRDefault="002C1DE9" w:rsidP="002C1DE9">
      <w:pPr>
        <w:pStyle w:val="22"/>
        <w:shd w:val="clear" w:color="auto" w:fill="auto"/>
        <w:tabs>
          <w:tab w:val="left" w:pos="2912"/>
        </w:tabs>
        <w:spacing w:before="0" w:after="97" w:line="326" w:lineRule="exact"/>
        <w:ind w:firstLine="0"/>
        <w:jc w:val="left"/>
      </w:pPr>
      <w:r>
        <w:rPr>
          <w:rStyle w:val="23"/>
        </w:rPr>
        <w:t xml:space="preserve">Объем и источники       </w:t>
      </w:r>
      <w:r>
        <w:t xml:space="preserve">Общий планируемый объем финансирования </w:t>
      </w:r>
      <w:proofErr w:type="spellStart"/>
      <w:r>
        <w:rPr>
          <w:rStyle w:val="23"/>
        </w:rPr>
        <w:t>финансирования</w:t>
      </w:r>
      <w:proofErr w:type="spellEnd"/>
      <w:r>
        <w:rPr>
          <w:rStyle w:val="23"/>
        </w:rPr>
        <w:tab/>
        <w:t xml:space="preserve"> </w:t>
      </w:r>
      <w:r>
        <w:t>программы -</w:t>
      </w:r>
    </w:p>
    <w:p w:rsidR="002C1DE9" w:rsidRDefault="002C1DE9" w:rsidP="002C1DE9">
      <w:pPr>
        <w:pStyle w:val="22"/>
        <w:shd w:val="clear" w:color="auto" w:fill="auto"/>
        <w:tabs>
          <w:tab w:val="left" w:pos="2912"/>
        </w:tabs>
        <w:spacing w:before="0" w:after="102" w:line="280" w:lineRule="exact"/>
        <w:ind w:firstLine="0"/>
      </w:pPr>
      <w:r>
        <w:rPr>
          <w:rStyle w:val="23"/>
        </w:rPr>
        <w:t>программы</w:t>
      </w:r>
      <w:r w:rsidR="001413A0">
        <w:rPr>
          <w:rStyle w:val="23"/>
        </w:rPr>
        <w:tab/>
        <w:t xml:space="preserve"> </w:t>
      </w:r>
      <w:r w:rsidR="001413A0" w:rsidRPr="001413A0">
        <w:rPr>
          <w:rStyle w:val="23"/>
          <w:b w:val="0"/>
        </w:rPr>
        <w:t>В</w:t>
      </w:r>
      <w:r>
        <w:t xml:space="preserve"> 2015году-5 101,64436 </w:t>
      </w:r>
      <w:proofErr w:type="spellStart"/>
      <w:r>
        <w:t>тыс.руб</w:t>
      </w:r>
      <w:proofErr w:type="spellEnd"/>
      <w:r>
        <w:t>., из них:</w:t>
      </w:r>
    </w:p>
    <w:p w:rsidR="002C1DE9" w:rsidRDefault="002C1DE9" w:rsidP="002C1DE9">
      <w:pPr>
        <w:pStyle w:val="22"/>
        <w:shd w:val="clear" w:color="auto" w:fill="auto"/>
        <w:spacing w:before="0" w:after="0" w:line="280" w:lineRule="exact"/>
        <w:ind w:left="2980" w:firstLine="0"/>
        <w:jc w:val="left"/>
      </w:pPr>
      <w:r>
        <w:t xml:space="preserve">- областного бюджета - 2 600, 593 </w:t>
      </w:r>
      <w:proofErr w:type="spellStart"/>
      <w:r>
        <w:t>тыс.руб</w:t>
      </w:r>
      <w:proofErr w:type="spellEnd"/>
      <w:r>
        <w:t>.(объем</w:t>
      </w:r>
      <w:r>
        <w:br w:type="page"/>
      </w:r>
    </w:p>
    <w:p w:rsidR="002C1DE9" w:rsidRDefault="002C1DE9" w:rsidP="002C1DE9">
      <w:pPr>
        <w:pStyle w:val="22"/>
        <w:shd w:val="clear" w:color="auto" w:fill="auto"/>
        <w:spacing w:before="0" w:after="97" w:line="326" w:lineRule="exact"/>
        <w:ind w:left="3040" w:right="200" w:firstLine="0"/>
      </w:pPr>
      <w:r>
        <w:lastRenderedPageBreak/>
        <w:t>субсидий из средств областного бюджета утверждается Постановлением Правительства Ленинградской области);</w:t>
      </w:r>
    </w:p>
    <w:p w:rsidR="002C1DE9" w:rsidRDefault="002C1DE9" w:rsidP="002C1DE9">
      <w:pPr>
        <w:pStyle w:val="22"/>
        <w:shd w:val="clear" w:color="auto" w:fill="auto"/>
        <w:spacing w:before="0" w:after="64" w:line="280" w:lineRule="exact"/>
        <w:ind w:left="3040" w:firstLine="0"/>
      </w:pPr>
      <w:r>
        <w:t>- местного бюджета - 2 501,05136 тыс. руб.</w:t>
      </w:r>
    </w:p>
    <w:p w:rsidR="002C1DE9" w:rsidRDefault="006C4CEB" w:rsidP="002C1DE9">
      <w:pPr>
        <w:pStyle w:val="22"/>
        <w:shd w:val="clear" w:color="auto" w:fill="auto"/>
        <w:spacing w:before="0" w:after="0" w:line="322" w:lineRule="exact"/>
        <w:ind w:left="3040" w:right="200" w:firstLine="0"/>
      </w:pPr>
      <w:r>
        <w:pict>
          <v:shape id="_x0000_s1048" type="#_x0000_t202" style="position:absolute;left:0;text-align:left;margin-left:3.7pt;margin-top:1.85pt;width:91.45pt;height:68.4pt;z-index:-125819129;mso-wrap-distance-left:5pt;mso-wrap-distance-top:73.95pt;mso-wrap-distance-right:56.9pt;mso-wrap-distance-bottom:596.8pt;mso-position-horizontal-relative:margin" filled="f" stroked="f">
            <v:textbox style="mso-fit-shape-to-text:t" inset="0,0,0,0">
              <w:txbxContent>
                <w:p w:rsidR="002C1DE9" w:rsidRDefault="002C1DE9" w:rsidP="002C1DE9">
                  <w:pPr>
                    <w:pStyle w:val="80"/>
                    <w:shd w:val="clear" w:color="auto" w:fill="auto"/>
                    <w:spacing w:line="326" w:lineRule="exact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Планируемые</w:t>
                  </w:r>
                </w:p>
                <w:p w:rsidR="002C1DE9" w:rsidRDefault="002C1DE9" w:rsidP="002C1DE9">
                  <w:pPr>
                    <w:pStyle w:val="80"/>
                    <w:shd w:val="clear" w:color="auto" w:fill="auto"/>
                    <w:spacing w:line="326" w:lineRule="exact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показатели</w:t>
                  </w:r>
                </w:p>
                <w:p w:rsidR="002C1DE9" w:rsidRDefault="002C1DE9" w:rsidP="002C1DE9">
                  <w:pPr>
                    <w:pStyle w:val="80"/>
                    <w:shd w:val="clear" w:color="auto" w:fill="auto"/>
                    <w:spacing w:line="326" w:lineRule="exact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выполнения</w:t>
                  </w:r>
                </w:p>
                <w:p w:rsidR="002C1DE9" w:rsidRDefault="002C1DE9" w:rsidP="002C1DE9">
                  <w:pPr>
                    <w:pStyle w:val="80"/>
                    <w:shd w:val="clear" w:color="auto" w:fill="auto"/>
                    <w:spacing w:line="326" w:lineRule="exact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программы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9" type="#_x0000_t202" style="position:absolute;left:0;text-align:left;margin-left:3pt;margin-top:318.05pt;width:90pt;height:157.85pt;z-index:-125818105;mso-wrap-distance-left:5pt;mso-wrap-distance-top:390.2pt;mso-wrap-distance-right:59.05pt;mso-wrap-distance-bottom:191.1pt;mso-position-horizontal-relative:margin" filled="f" stroked="f">
            <v:textbox style="mso-fit-shape-to-text:t" inset="0,0,0,0">
              <w:txbxContent>
                <w:p w:rsidR="002C1DE9" w:rsidRDefault="002C1DE9" w:rsidP="002C1DE9">
                  <w:pPr>
                    <w:pStyle w:val="8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Разработчик</w:t>
                  </w:r>
                </w:p>
                <w:p w:rsidR="002C1DE9" w:rsidRDefault="002C1DE9" w:rsidP="002C1DE9">
                  <w:pPr>
                    <w:pStyle w:val="80"/>
                    <w:shd w:val="clear" w:color="auto" w:fill="auto"/>
                    <w:spacing w:after="414" w:line="280" w:lineRule="exact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программы</w:t>
                  </w:r>
                </w:p>
                <w:p w:rsidR="001413A0" w:rsidRDefault="001413A0" w:rsidP="002C1DE9">
                  <w:pPr>
                    <w:pStyle w:val="80"/>
                    <w:shd w:val="clear" w:color="auto" w:fill="auto"/>
                    <w:ind w:firstLine="0"/>
                    <w:rPr>
                      <w:rStyle w:val="8Exact"/>
                      <w:b/>
                      <w:bCs/>
                    </w:rPr>
                  </w:pPr>
                </w:p>
                <w:p w:rsidR="002C1DE9" w:rsidRDefault="002C1DE9" w:rsidP="002C1DE9">
                  <w:pPr>
                    <w:pStyle w:val="80"/>
                    <w:shd w:val="clear" w:color="auto" w:fill="auto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Должность,</w:t>
                  </w:r>
                </w:p>
                <w:p w:rsidR="002C1DE9" w:rsidRDefault="002C1DE9" w:rsidP="002C1DE9">
                  <w:pPr>
                    <w:pStyle w:val="80"/>
                    <w:shd w:val="clear" w:color="auto" w:fill="auto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телефон</w:t>
                  </w:r>
                </w:p>
                <w:p w:rsidR="002C1DE9" w:rsidRDefault="002C1DE9" w:rsidP="002C1DE9">
                  <w:pPr>
                    <w:pStyle w:val="80"/>
                    <w:shd w:val="clear" w:color="auto" w:fill="auto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руководителя</w:t>
                  </w:r>
                </w:p>
                <w:p w:rsidR="002C1DE9" w:rsidRDefault="002C1DE9" w:rsidP="002C1DE9">
                  <w:pPr>
                    <w:pStyle w:val="80"/>
                    <w:shd w:val="clear" w:color="auto" w:fill="auto"/>
                    <w:spacing w:after="153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Программы</w:t>
                  </w:r>
                </w:p>
                <w:p w:rsidR="002C1DE9" w:rsidRDefault="002C1DE9" w:rsidP="002C1DE9">
                  <w:pPr>
                    <w:pStyle w:val="8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Участники</w:t>
                  </w:r>
                </w:p>
                <w:p w:rsidR="002C1DE9" w:rsidRDefault="002C1DE9" w:rsidP="002C1DE9">
                  <w:pPr>
                    <w:pStyle w:val="8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программы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50" type="#_x0000_t202" style="position:absolute;left:0;text-align:left;margin-left:3.7pt;margin-top:632.5pt;width:55.45pt;height:16.85pt;z-index:-125817081;mso-wrap-distance-left:5pt;mso-wrap-distance-top:704.6pt;mso-wrap-distance-right:92.9pt;mso-wrap-distance-bottom:17.7pt;mso-position-horizontal-relative:margin" filled="f" stroked="f">
            <v:textbox style="mso-fit-shape-to-text:t" inset="0,0,0,0">
              <w:txbxContent>
                <w:p w:rsidR="002C1DE9" w:rsidRDefault="002C1DE9" w:rsidP="002C1DE9">
                  <w:pPr>
                    <w:pStyle w:val="8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8Exact"/>
                      <w:b/>
                      <w:bCs/>
                    </w:rPr>
                    <w:t>Система</w:t>
                  </w:r>
                </w:p>
              </w:txbxContent>
            </v:textbox>
            <w10:wrap type="square" side="right" anchorx="margin"/>
          </v:shape>
        </w:pict>
      </w:r>
      <w:r w:rsidR="002C1DE9">
        <w:t xml:space="preserve">Провести ремонт дороги от ул. Гагарина до ул. Светлой, </w:t>
      </w:r>
      <w:proofErr w:type="spellStart"/>
      <w:r w:rsidR="002C1DE9">
        <w:t>г.п</w:t>
      </w:r>
      <w:proofErr w:type="spellEnd"/>
      <w:r w:rsidR="002C1DE9">
        <w:t xml:space="preserve">. Токсово Всеволожского муниципального района Ленинградской области длиной 400 </w:t>
      </w:r>
      <w:proofErr w:type="spellStart"/>
      <w:r w:rsidR="002C1DE9">
        <w:t>п.м</w:t>
      </w:r>
      <w:proofErr w:type="spellEnd"/>
      <w:r w:rsidR="002C1DE9">
        <w:t>. на площади 2400м</w:t>
      </w:r>
      <w:r w:rsidR="002C1DE9">
        <w:rPr>
          <w:vertAlign w:val="superscript"/>
        </w:rPr>
        <w:t>2</w:t>
      </w:r>
      <w:r w:rsidR="002C1DE9">
        <w:t>.</w:t>
      </w:r>
    </w:p>
    <w:p w:rsidR="002C1DE9" w:rsidRDefault="002C1DE9" w:rsidP="002C1DE9">
      <w:pPr>
        <w:pStyle w:val="22"/>
        <w:shd w:val="clear" w:color="auto" w:fill="auto"/>
        <w:spacing w:before="0" w:after="60" w:line="322" w:lineRule="exact"/>
        <w:ind w:left="3040" w:right="200" w:firstLine="0"/>
      </w:pPr>
      <w:r>
        <w:t xml:space="preserve">Провести ремонт участка дороги от ул. Светлой до ул. Глухой ручей </w:t>
      </w:r>
      <w:proofErr w:type="spellStart"/>
      <w:r>
        <w:t>г.п</w:t>
      </w:r>
      <w:proofErr w:type="spellEnd"/>
      <w:r>
        <w:t xml:space="preserve">. Токсово Всеволожского муниципального района Ленинградской области, длиной 222 </w:t>
      </w:r>
      <w:proofErr w:type="spellStart"/>
      <w:r>
        <w:t>п.м</w:t>
      </w:r>
      <w:proofErr w:type="spellEnd"/>
      <w:r>
        <w:t>., на площади 1332м</w:t>
      </w:r>
      <w:r>
        <w:rPr>
          <w:vertAlign w:val="superscript"/>
        </w:rPr>
        <w:t>2</w:t>
      </w:r>
      <w:r>
        <w:t>.</w:t>
      </w:r>
    </w:p>
    <w:p w:rsidR="002C1DE9" w:rsidRDefault="002C1DE9" w:rsidP="002C1DE9">
      <w:pPr>
        <w:pStyle w:val="22"/>
        <w:shd w:val="clear" w:color="auto" w:fill="auto"/>
        <w:spacing w:before="0" w:after="60" w:line="322" w:lineRule="exact"/>
        <w:ind w:left="3040" w:right="200" w:firstLine="0"/>
      </w:pPr>
      <w:r>
        <w:t xml:space="preserve">Провести ремонт дорожного покрытия ул. Заречная д. </w:t>
      </w:r>
      <w:proofErr w:type="spellStart"/>
      <w:r>
        <w:t>Рапполово</w:t>
      </w:r>
      <w:proofErr w:type="spellEnd"/>
      <w:r>
        <w:t xml:space="preserve">, Всеволожского района, Ленинградской области, длиной 420 </w:t>
      </w:r>
      <w:proofErr w:type="spellStart"/>
      <w:r>
        <w:t>п.м</w:t>
      </w:r>
      <w:proofErr w:type="spellEnd"/>
      <w:r>
        <w:t>. на площади 1500 м</w:t>
      </w:r>
      <w:r>
        <w:rPr>
          <w:vertAlign w:val="superscript"/>
        </w:rPr>
        <w:t>2</w:t>
      </w:r>
      <w:r>
        <w:t>’.</w:t>
      </w:r>
    </w:p>
    <w:p w:rsidR="002C1DE9" w:rsidRDefault="002C1DE9" w:rsidP="002C1DE9">
      <w:pPr>
        <w:pStyle w:val="22"/>
        <w:shd w:val="clear" w:color="auto" w:fill="auto"/>
        <w:spacing w:before="0" w:after="60" w:line="322" w:lineRule="exact"/>
        <w:ind w:left="3040" w:right="200" w:firstLine="0"/>
      </w:pPr>
      <w:r>
        <w:t xml:space="preserve">Провести ремонт асфальтобетонного покрытия проезда к дворовой территории МКД № 16А ул. Привокзальная, </w:t>
      </w:r>
      <w:proofErr w:type="spellStart"/>
      <w:r>
        <w:t>г.п</w:t>
      </w:r>
      <w:proofErr w:type="spellEnd"/>
      <w:r>
        <w:t>. Токсово, Всеволожского района на площади 1800 м2.</w:t>
      </w:r>
    </w:p>
    <w:p w:rsidR="002C1DE9" w:rsidRDefault="002C1DE9" w:rsidP="002C1DE9">
      <w:pPr>
        <w:pStyle w:val="22"/>
        <w:shd w:val="clear" w:color="auto" w:fill="auto"/>
        <w:spacing w:before="0" w:after="180" w:line="322" w:lineRule="exact"/>
        <w:ind w:left="3040" w:right="200" w:firstLine="0"/>
      </w:pPr>
      <w:r>
        <w:t>снизить количество обращений в органы местного самоуправления о неудовлетворительном состоянии улично-дорожной сети поселения.</w:t>
      </w:r>
    </w:p>
    <w:p w:rsidR="002C1DE9" w:rsidRDefault="002C1DE9" w:rsidP="002C1DE9">
      <w:pPr>
        <w:pStyle w:val="22"/>
        <w:shd w:val="clear" w:color="auto" w:fill="auto"/>
        <w:tabs>
          <w:tab w:val="left" w:pos="5406"/>
          <w:tab w:val="left" w:pos="8056"/>
        </w:tabs>
        <w:spacing w:before="0" w:after="0" w:line="322" w:lineRule="exact"/>
        <w:ind w:left="3040" w:firstLine="0"/>
      </w:pPr>
      <w:r>
        <w:t>Администрация муниципального образования</w:t>
      </w:r>
    </w:p>
    <w:p w:rsidR="002C1DE9" w:rsidRDefault="002C1DE9" w:rsidP="002C1DE9">
      <w:pPr>
        <w:pStyle w:val="22"/>
        <w:shd w:val="clear" w:color="auto" w:fill="auto"/>
        <w:spacing w:before="0" w:after="180" w:line="322" w:lineRule="exact"/>
        <w:ind w:left="3040" w:right="200" w:firstLine="0"/>
      </w:pPr>
      <w:r>
        <w:t xml:space="preserve"> «</w:t>
      </w:r>
      <w:proofErr w:type="spellStart"/>
      <w:r>
        <w:t>Токсовское</w:t>
      </w:r>
      <w:proofErr w:type="spellEnd"/>
      <w:r>
        <w:t xml:space="preserve"> городское поселение» МО Всеволожский муниципальный район Ленинградской области</w:t>
      </w:r>
    </w:p>
    <w:p w:rsidR="002C1DE9" w:rsidRDefault="002C1DE9" w:rsidP="002C1DE9">
      <w:pPr>
        <w:pStyle w:val="22"/>
        <w:shd w:val="clear" w:color="auto" w:fill="auto"/>
        <w:tabs>
          <w:tab w:val="left" w:pos="5406"/>
          <w:tab w:val="left" w:pos="8056"/>
        </w:tabs>
        <w:spacing w:before="0" w:after="0" w:line="322" w:lineRule="exact"/>
        <w:ind w:left="3040" w:right="200" w:firstLine="0"/>
      </w:pPr>
      <w:r>
        <w:t>Кузнецов Вадим Владимирович, Глава администрации муниципального образования «</w:t>
      </w:r>
      <w:proofErr w:type="spellStart"/>
      <w:r>
        <w:t>Токсовское</w:t>
      </w:r>
      <w:proofErr w:type="spellEnd"/>
      <w:r>
        <w:t xml:space="preserve"> городское поселение»; 8-813(70) 56-365;</w:t>
      </w:r>
    </w:p>
    <w:p w:rsidR="002C1DE9" w:rsidRDefault="002C1DE9" w:rsidP="002C1DE9">
      <w:pPr>
        <w:pStyle w:val="22"/>
        <w:shd w:val="clear" w:color="auto" w:fill="auto"/>
        <w:tabs>
          <w:tab w:val="left" w:pos="5186"/>
        </w:tabs>
        <w:spacing w:before="0" w:after="0" w:line="322" w:lineRule="exact"/>
        <w:ind w:left="3040" w:right="200" w:firstLine="0"/>
      </w:pPr>
    </w:p>
    <w:p w:rsidR="002C1DE9" w:rsidRDefault="002C1DE9" w:rsidP="002C1DE9">
      <w:pPr>
        <w:pStyle w:val="22"/>
        <w:shd w:val="clear" w:color="auto" w:fill="auto"/>
        <w:tabs>
          <w:tab w:val="left" w:pos="5186"/>
        </w:tabs>
        <w:spacing w:before="0" w:after="0" w:line="322" w:lineRule="exact"/>
        <w:ind w:left="3040" w:right="200" w:firstLine="0"/>
      </w:pPr>
      <w:r>
        <w:t>Комитет по дорожному хозяйству Ленинградской области, администрация муниципального</w:t>
      </w:r>
    </w:p>
    <w:p w:rsidR="002C1DE9" w:rsidRDefault="002C1DE9" w:rsidP="002C1DE9">
      <w:pPr>
        <w:pStyle w:val="22"/>
        <w:shd w:val="clear" w:color="auto" w:fill="auto"/>
        <w:tabs>
          <w:tab w:val="left" w:pos="5771"/>
          <w:tab w:val="left" w:pos="8877"/>
        </w:tabs>
        <w:spacing w:before="0" w:after="0" w:line="322" w:lineRule="exact"/>
        <w:ind w:left="3040" w:right="200" w:firstLine="0"/>
      </w:pPr>
      <w:r>
        <w:t>образования «</w:t>
      </w:r>
      <w:proofErr w:type="spellStart"/>
      <w:r>
        <w:t>Токсовское</w:t>
      </w:r>
      <w:proofErr w:type="spellEnd"/>
      <w:r>
        <w:t xml:space="preserve"> городское поселение» МО Всеволожский муниципальный район</w:t>
      </w:r>
    </w:p>
    <w:p w:rsidR="002C1DE9" w:rsidRDefault="002C1DE9" w:rsidP="002C1DE9">
      <w:pPr>
        <w:pStyle w:val="22"/>
        <w:shd w:val="clear" w:color="auto" w:fill="auto"/>
        <w:tabs>
          <w:tab w:val="left" w:pos="5771"/>
          <w:tab w:val="left" w:pos="7874"/>
        </w:tabs>
        <w:spacing w:before="0" w:after="0" w:line="322" w:lineRule="exact"/>
        <w:ind w:left="3040" w:firstLine="0"/>
      </w:pPr>
      <w:r>
        <w:t>Ленинградской области, Организации,</w:t>
      </w:r>
    </w:p>
    <w:p w:rsidR="002C1DE9" w:rsidRDefault="002C1DE9" w:rsidP="002C1DE9">
      <w:pPr>
        <w:pStyle w:val="22"/>
        <w:shd w:val="clear" w:color="auto" w:fill="auto"/>
        <w:spacing w:before="0" w:after="476" w:line="322" w:lineRule="exact"/>
        <w:ind w:left="3040" w:right="200" w:firstLine="0"/>
      </w:pPr>
      <w:r>
        <w:t>осуществляющие строительство, реконструкцию и ремонт автомобильных дорог в соответствии с действующим законодательством.</w:t>
      </w:r>
    </w:p>
    <w:p w:rsidR="002C1DE9" w:rsidRDefault="002C1DE9" w:rsidP="002C1DE9">
      <w:pPr>
        <w:pStyle w:val="22"/>
        <w:shd w:val="clear" w:color="auto" w:fill="auto"/>
        <w:spacing w:before="0" w:after="0" w:line="326" w:lineRule="exact"/>
        <w:ind w:left="3040" w:right="200" w:firstLine="0"/>
      </w:pPr>
    </w:p>
    <w:p w:rsidR="002C1DE9" w:rsidRDefault="002C1DE9" w:rsidP="002C1DE9">
      <w:pPr>
        <w:pStyle w:val="22"/>
        <w:shd w:val="clear" w:color="auto" w:fill="auto"/>
        <w:spacing w:before="0" w:after="0" w:line="326" w:lineRule="exact"/>
        <w:ind w:left="3040" w:right="200" w:firstLine="0"/>
      </w:pPr>
      <w:r>
        <w:t>Общий контроль за выполнением Программы осуществляет комитет по дорожному хозяйству</w:t>
      </w:r>
      <w:r>
        <w:br w:type="page"/>
      </w:r>
    </w:p>
    <w:p w:rsidR="002C1DE9" w:rsidRDefault="002C1DE9" w:rsidP="002C1DE9">
      <w:pPr>
        <w:pStyle w:val="22"/>
        <w:shd w:val="clear" w:color="auto" w:fill="auto"/>
        <w:tabs>
          <w:tab w:val="left" w:pos="2883"/>
        </w:tabs>
        <w:spacing w:before="0" w:after="0" w:line="336" w:lineRule="exact"/>
        <w:ind w:firstLine="0"/>
      </w:pPr>
      <w:r>
        <w:rPr>
          <w:rStyle w:val="23"/>
        </w:rPr>
        <w:lastRenderedPageBreak/>
        <w:t>организации</w:t>
      </w:r>
      <w:r>
        <w:rPr>
          <w:rStyle w:val="23"/>
        </w:rPr>
        <w:tab/>
      </w:r>
      <w:r>
        <w:t xml:space="preserve">Ленинградской области </w:t>
      </w:r>
      <w:r w:rsidRPr="001413A0">
        <w:rPr>
          <w:rStyle w:val="23"/>
          <w:b w:val="0"/>
        </w:rPr>
        <w:t>в</w:t>
      </w:r>
      <w:r>
        <w:rPr>
          <w:rStyle w:val="23"/>
        </w:rPr>
        <w:t xml:space="preserve"> </w:t>
      </w:r>
      <w:r>
        <w:t>рамках заключенного</w:t>
      </w:r>
    </w:p>
    <w:p w:rsidR="002C1DE9" w:rsidRDefault="002C1DE9" w:rsidP="002C1DE9">
      <w:pPr>
        <w:pStyle w:val="22"/>
        <w:shd w:val="clear" w:color="auto" w:fill="auto"/>
        <w:tabs>
          <w:tab w:val="left" w:pos="2883"/>
        </w:tabs>
        <w:spacing w:before="0" w:after="72" w:line="336" w:lineRule="exact"/>
        <w:ind w:firstLine="0"/>
      </w:pPr>
      <w:r>
        <w:rPr>
          <w:rStyle w:val="23"/>
        </w:rPr>
        <w:t>контроля</w:t>
      </w:r>
      <w:r>
        <w:rPr>
          <w:rStyle w:val="23"/>
        </w:rPr>
        <w:tab/>
      </w:r>
      <w:r>
        <w:t>Соглашения с местной администрацией.</w:t>
      </w:r>
    </w:p>
    <w:p w:rsidR="002C1DE9" w:rsidRDefault="002C1DE9" w:rsidP="002C1DE9">
      <w:pPr>
        <w:pStyle w:val="22"/>
        <w:shd w:val="clear" w:color="auto" w:fill="auto"/>
        <w:tabs>
          <w:tab w:val="left" w:pos="2883"/>
        </w:tabs>
        <w:spacing w:before="0" w:after="0" w:line="322" w:lineRule="exact"/>
        <w:ind w:firstLine="0"/>
        <w:jc w:val="left"/>
      </w:pPr>
      <w:r>
        <w:rPr>
          <w:rStyle w:val="23"/>
        </w:rPr>
        <w:t xml:space="preserve">за выполнением </w:t>
      </w:r>
      <w:r w:rsidR="001413A0">
        <w:rPr>
          <w:rStyle w:val="23"/>
        </w:rPr>
        <w:t xml:space="preserve">           </w:t>
      </w:r>
      <w:r>
        <w:t xml:space="preserve">Контроль за выполнением Программы осуществляет </w:t>
      </w:r>
      <w:r>
        <w:rPr>
          <w:rStyle w:val="23"/>
        </w:rPr>
        <w:t>программы</w:t>
      </w:r>
      <w:r>
        <w:rPr>
          <w:rStyle w:val="23"/>
        </w:rPr>
        <w:tab/>
      </w:r>
      <w:r>
        <w:t>администрация МО «</w:t>
      </w:r>
      <w:proofErr w:type="spellStart"/>
      <w:r>
        <w:t>Токсовское</w:t>
      </w:r>
      <w:proofErr w:type="spellEnd"/>
      <w:r>
        <w:t xml:space="preserve"> городское</w:t>
      </w:r>
    </w:p>
    <w:p w:rsidR="002C1DE9" w:rsidRDefault="002C1DE9" w:rsidP="002C1DE9">
      <w:pPr>
        <w:pStyle w:val="22"/>
        <w:shd w:val="clear" w:color="auto" w:fill="auto"/>
        <w:spacing w:before="0" w:after="0" w:line="280" w:lineRule="exact"/>
        <w:ind w:left="2980" w:firstLine="0"/>
      </w:pPr>
      <w:r>
        <w:t>поселение».</w:t>
      </w:r>
    </w:p>
    <w:p w:rsidR="002C1DE9" w:rsidRDefault="002C1DE9" w:rsidP="002C1DE9">
      <w:pPr>
        <w:pStyle w:val="22"/>
        <w:shd w:val="clear" w:color="auto" w:fill="auto"/>
        <w:spacing w:before="0" w:line="322" w:lineRule="exact"/>
        <w:ind w:left="2980" w:right="260" w:firstLine="0"/>
      </w:pPr>
      <w:r>
        <w:t>Администрация МО «</w:t>
      </w:r>
      <w:proofErr w:type="spellStart"/>
      <w:r>
        <w:t>Токсовское</w:t>
      </w:r>
      <w:proofErr w:type="spellEnd"/>
      <w:r>
        <w:t xml:space="preserve"> городское поселение» представляет отчеты о ходе выполнения (об итогах выполнения) Программы в соответствии с Соглашением в комитет по дорожному хозяйству Ленинградской области по установленным формам и в установленные сроки.</w:t>
      </w:r>
    </w:p>
    <w:p w:rsidR="002C1DE9" w:rsidRDefault="002C1DE9" w:rsidP="002C1DE9">
      <w:pPr>
        <w:pStyle w:val="80"/>
        <w:numPr>
          <w:ilvl w:val="0"/>
          <w:numId w:val="2"/>
        </w:numPr>
        <w:shd w:val="clear" w:color="auto" w:fill="auto"/>
        <w:tabs>
          <w:tab w:val="left" w:pos="1040"/>
        </w:tabs>
        <w:spacing w:after="240"/>
        <w:ind w:left="1100"/>
      </w:pPr>
      <w:r>
        <w:t>Оценка и анализ современного состояния улично-дорожной сети на территории МО «</w:t>
      </w:r>
      <w:proofErr w:type="spellStart"/>
      <w:r>
        <w:t>Токсовское</w:t>
      </w:r>
      <w:proofErr w:type="spellEnd"/>
      <w:r>
        <w:t xml:space="preserve"> городское поселение», обоснование необходимости программно-целевой проработки проблемы:</w:t>
      </w:r>
    </w:p>
    <w:p w:rsidR="002C1DE9" w:rsidRDefault="002C1DE9" w:rsidP="002C1DE9">
      <w:pPr>
        <w:pStyle w:val="22"/>
        <w:shd w:val="clear" w:color="auto" w:fill="auto"/>
        <w:spacing w:before="0" w:after="0" w:line="322" w:lineRule="exact"/>
        <w:ind w:firstLine="680"/>
      </w:pPr>
      <w:r>
        <w:t>Перед органами местного самоуправления МО «</w:t>
      </w:r>
      <w:proofErr w:type="spellStart"/>
      <w:r>
        <w:t>Токсовское</w:t>
      </w:r>
      <w:proofErr w:type="spellEnd"/>
      <w:r>
        <w:t xml:space="preserve"> городское поселение» стоит задача по совершенствованию и развитию улично-дорожной сети в соответствии с потребностями экономики, стабилизации социально- экономической ситуации и росту благосостояния населения поселения.</w:t>
      </w:r>
    </w:p>
    <w:p w:rsidR="002C1DE9" w:rsidRDefault="002C1DE9" w:rsidP="002C1DE9">
      <w:pPr>
        <w:pStyle w:val="22"/>
        <w:shd w:val="clear" w:color="auto" w:fill="auto"/>
        <w:spacing w:before="0" w:after="0" w:line="322" w:lineRule="exact"/>
        <w:ind w:firstLine="680"/>
      </w:pPr>
      <w:r>
        <w:t>В настоящее время необходимо обеспечить соответствие параметров улично-дорожной сети потребностям участников дорожного движения, в связи, с чем возникает необходимость разработки системы поэтапного совершенствования автомобильных дорог общего пользования местного значения, включая проезды к дворовым территориям и дворовые территории многоквартирных домов, с доведением её характеристик до нормативных с учётом ресурсных возможностей.</w:t>
      </w:r>
    </w:p>
    <w:p w:rsidR="002C1DE9" w:rsidRDefault="002C1DE9" w:rsidP="002C1DE9">
      <w:pPr>
        <w:pStyle w:val="22"/>
        <w:shd w:val="clear" w:color="auto" w:fill="auto"/>
        <w:spacing w:before="0" w:after="0" w:line="322" w:lineRule="exact"/>
        <w:ind w:firstLine="0"/>
      </w:pPr>
      <w:r>
        <w:t>Автомобильные дороги, являясь сложными инженерно-техническими сооружениями, имеют ряд особенностей, а именно:</w:t>
      </w:r>
    </w:p>
    <w:p w:rsidR="002C1DE9" w:rsidRDefault="002C1DE9" w:rsidP="002C1DE9">
      <w:pPr>
        <w:pStyle w:val="22"/>
        <w:numPr>
          <w:ilvl w:val="0"/>
          <w:numId w:val="3"/>
        </w:numPr>
        <w:shd w:val="clear" w:color="auto" w:fill="auto"/>
        <w:tabs>
          <w:tab w:val="left" w:pos="683"/>
        </w:tabs>
        <w:spacing w:before="0" w:after="0" w:line="322" w:lineRule="exact"/>
        <w:ind w:left="680" w:hanging="360"/>
      </w:pPr>
      <w: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2C1DE9" w:rsidRDefault="002C1DE9" w:rsidP="002C1DE9">
      <w:pPr>
        <w:pStyle w:val="22"/>
        <w:numPr>
          <w:ilvl w:val="0"/>
          <w:numId w:val="3"/>
        </w:numPr>
        <w:shd w:val="clear" w:color="auto" w:fill="auto"/>
        <w:tabs>
          <w:tab w:val="left" w:pos="683"/>
        </w:tabs>
        <w:spacing w:before="0" w:after="0" w:line="322" w:lineRule="exact"/>
        <w:ind w:left="680" w:hanging="360"/>
      </w:pPr>
      <w:r>
        <w:t xml:space="preserve"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поселения, водителям и </w:t>
      </w:r>
      <w:r w:rsidR="001413A0">
        <w:t>пассажирам транспортных средств,</w:t>
      </w:r>
      <w:r>
        <w:t xml:space="preserve"> и пешеходам;</w:t>
      </w:r>
    </w:p>
    <w:p w:rsidR="002C1DE9" w:rsidRDefault="002C1DE9" w:rsidP="002C1DE9">
      <w:pPr>
        <w:pStyle w:val="22"/>
        <w:numPr>
          <w:ilvl w:val="0"/>
          <w:numId w:val="3"/>
        </w:numPr>
        <w:shd w:val="clear" w:color="auto" w:fill="auto"/>
        <w:tabs>
          <w:tab w:val="left" w:pos="683"/>
        </w:tabs>
        <w:spacing w:before="0" w:after="0" w:line="322" w:lineRule="exact"/>
        <w:ind w:left="680" w:hanging="360"/>
      </w:pPr>
      <w:r>
        <w:t>помимо высокой первоначальной стоимости строительства - реконструкция, капитальный ремонт и ремонт также требуют больших затрат.</w:t>
      </w:r>
    </w:p>
    <w:p w:rsidR="002C1DE9" w:rsidRDefault="002C1DE9" w:rsidP="002C1DE9">
      <w:pPr>
        <w:pStyle w:val="22"/>
        <w:shd w:val="clear" w:color="auto" w:fill="auto"/>
        <w:spacing w:before="0" w:after="0" w:line="322" w:lineRule="exact"/>
        <w:ind w:firstLine="320"/>
        <w:jc w:val="left"/>
      </w:pPr>
      <w:r>
        <w:t>Как и любой товар, автомобильная дорога обладает определенными потребительскими свойствами, а именно:</w:t>
      </w:r>
    </w:p>
    <w:p w:rsidR="002C1DE9" w:rsidRDefault="002C1DE9" w:rsidP="002C1DE9">
      <w:pPr>
        <w:pStyle w:val="22"/>
        <w:numPr>
          <w:ilvl w:val="0"/>
          <w:numId w:val="3"/>
        </w:numPr>
        <w:shd w:val="clear" w:color="auto" w:fill="auto"/>
        <w:tabs>
          <w:tab w:val="left" w:pos="683"/>
        </w:tabs>
        <w:spacing w:before="0" w:after="0" w:line="322" w:lineRule="exact"/>
        <w:ind w:left="680" w:hanging="360"/>
      </w:pPr>
      <w:r>
        <w:t>скорость движения;</w:t>
      </w:r>
    </w:p>
    <w:p w:rsidR="002C1DE9" w:rsidRDefault="002C1DE9" w:rsidP="002C1DE9">
      <w:pPr>
        <w:pStyle w:val="22"/>
        <w:numPr>
          <w:ilvl w:val="0"/>
          <w:numId w:val="3"/>
        </w:numPr>
        <w:shd w:val="clear" w:color="auto" w:fill="auto"/>
        <w:tabs>
          <w:tab w:val="left" w:pos="683"/>
        </w:tabs>
        <w:spacing w:before="0" w:after="0" w:line="280" w:lineRule="exact"/>
        <w:ind w:left="680" w:hanging="360"/>
      </w:pPr>
      <w:r>
        <w:t>пропускная способность;</w:t>
      </w:r>
    </w:p>
    <w:p w:rsidR="002C1DE9" w:rsidRDefault="002C1DE9" w:rsidP="002C1DE9">
      <w:pPr>
        <w:pStyle w:val="22"/>
        <w:numPr>
          <w:ilvl w:val="0"/>
          <w:numId w:val="3"/>
        </w:numPr>
        <w:shd w:val="clear" w:color="auto" w:fill="auto"/>
        <w:tabs>
          <w:tab w:val="left" w:pos="683"/>
        </w:tabs>
        <w:spacing w:before="0" w:after="0" w:line="280" w:lineRule="exact"/>
        <w:ind w:left="680" w:hanging="360"/>
      </w:pPr>
      <w:r>
        <w:t>безопасность движения;</w:t>
      </w:r>
    </w:p>
    <w:p w:rsidR="001413A0" w:rsidRDefault="001413A0" w:rsidP="001413A0">
      <w:pPr>
        <w:pStyle w:val="22"/>
        <w:shd w:val="clear" w:color="auto" w:fill="auto"/>
        <w:tabs>
          <w:tab w:val="left" w:pos="683"/>
        </w:tabs>
        <w:spacing w:before="0" w:after="0" w:line="280" w:lineRule="exact"/>
        <w:ind w:firstLine="0"/>
      </w:pPr>
    </w:p>
    <w:p w:rsidR="001413A0" w:rsidRDefault="001413A0" w:rsidP="001413A0">
      <w:pPr>
        <w:pStyle w:val="22"/>
        <w:shd w:val="clear" w:color="auto" w:fill="auto"/>
        <w:tabs>
          <w:tab w:val="left" w:pos="683"/>
        </w:tabs>
        <w:spacing w:before="0" w:after="0" w:line="280" w:lineRule="exact"/>
        <w:ind w:firstLine="0"/>
      </w:pPr>
    </w:p>
    <w:p w:rsidR="002C1DE9" w:rsidRDefault="002C1DE9" w:rsidP="002C1DE9">
      <w:pPr>
        <w:pStyle w:val="22"/>
        <w:shd w:val="clear" w:color="auto" w:fill="auto"/>
        <w:tabs>
          <w:tab w:val="left" w:pos="683"/>
        </w:tabs>
        <w:spacing w:before="0" w:after="0" w:line="280" w:lineRule="exact"/>
        <w:ind w:left="680" w:firstLine="0"/>
      </w:pPr>
    </w:p>
    <w:p w:rsidR="002C1DE9" w:rsidRDefault="002C1DE9" w:rsidP="002C1DE9">
      <w:pPr>
        <w:pStyle w:val="22"/>
        <w:numPr>
          <w:ilvl w:val="0"/>
          <w:numId w:val="3"/>
        </w:numPr>
        <w:shd w:val="clear" w:color="auto" w:fill="auto"/>
        <w:tabs>
          <w:tab w:val="left" w:pos="680"/>
        </w:tabs>
        <w:spacing w:before="0" w:after="0" w:line="280" w:lineRule="exact"/>
        <w:ind w:firstLine="320"/>
      </w:pPr>
      <w:r>
        <w:lastRenderedPageBreak/>
        <w:t>долговечность;</w:t>
      </w:r>
    </w:p>
    <w:p w:rsidR="002C1DE9" w:rsidRDefault="002C1DE9" w:rsidP="002C1DE9">
      <w:pPr>
        <w:pStyle w:val="22"/>
        <w:numPr>
          <w:ilvl w:val="0"/>
          <w:numId w:val="3"/>
        </w:numPr>
        <w:shd w:val="clear" w:color="auto" w:fill="auto"/>
        <w:tabs>
          <w:tab w:val="left" w:pos="680"/>
        </w:tabs>
        <w:spacing w:before="0" w:after="9" w:line="280" w:lineRule="exact"/>
        <w:ind w:firstLine="320"/>
      </w:pPr>
      <w:r>
        <w:t>стоимость содержания;</w:t>
      </w:r>
    </w:p>
    <w:p w:rsidR="002C1DE9" w:rsidRDefault="002C1DE9" w:rsidP="002C1DE9">
      <w:pPr>
        <w:pStyle w:val="22"/>
        <w:numPr>
          <w:ilvl w:val="0"/>
          <w:numId w:val="3"/>
        </w:numPr>
        <w:shd w:val="clear" w:color="auto" w:fill="auto"/>
        <w:tabs>
          <w:tab w:val="left" w:pos="680"/>
        </w:tabs>
        <w:spacing w:before="0" w:after="0" w:line="322" w:lineRule="exact"/>
        <w:ind w:firstLine="320"/>
      </w:pPr>
      <w:r>
        <w:t>экологическая безопасность.</w:t>
      </w:r>
    </w:p>
    <w:p w:rsidR="002C1DE9" w:rsidRDefault="002C1DE9" w:rsidP="002C1DE9">
      <w:pPr>
        <w:pStyle w:val="22"/>
        <w:shd w:val="clear" w:color="auto" w:fill="auto"/>
        <w:spacing w:before="0" w:after="0" w:line="322" w:lineRule="exact"/>
        <w:ind w:firstLine="320"/>
      </w:pPr>
      <w:r>
        <w:t>Протяженность дорог общего пользования местного значения 63,47 км.</w:t>
      </w:r>
    </w:p>
    <w:p w:rsidR="002C1DE9" w:rsidRDefault="002C1DE9" w:rsidP="002C1DE9">
      <w:pPr>
        <w:pStyle w:val="22"/>
        <w:shd w:val="clear" w:color="auto" w:fill="auto"/>
        <w:spacing w:before="0" w:after="0" w:line="322" w:lineRule="exact"/>
        <w:ind w:firstLine="320"/>
      </w:pPr>
      <w:r>
        <w:t xml:space="preserve">Увеличение количества автотранспорта, строительство индивидуального жилья и новых объектов (предприятия торговли), изменение нормативных требований вкупе с </w:t>
      </w:r>
      <w:proofErr w:type="spellStart"/>
      <w:r>
        <w:t>недоремонтом</w:t>
      </w:r>
      <w:proofErr w:type="spellEnd"/>
      <w:r>
        <w:t xml:space="preserve"> прошлых лет вследствие недостаточного финансирования, приводит к тому, что необходимо строить новые, реконструировать и ремонтировать существующие дороги.</w:t>
      </w:r>
    </w:p>
    <w:p w:rsidR="002C1DE9" w:rsidRDefault="002C1DE9" w:rsidP="002C1DE9">
      <w:pPr>
        <w:pStyle w:val="22"/>
        <w:shd w:val="clear" w:color="auto" w:fill="auto"/>
        <w:spacing w:before="0" w:after="273" w:line="322" w:lineRule="exact"/>
        <w:ind w:firstLine="580"/>
      </w:pPr>
      <w:r>
        <w:t>Учитывая дотационный характер местного бюджета, целесообразность решения проблемы программно-целевым методом для МО «</w:t>
      </w:r>
      <w:proofErr w:type="spellStart"/>
      <w:r>
        <w:t>Токсовское</w:t>
      </w:r>
      <w:proofErr w:type="spellEnd"/>
      <w:r>
        <w:t xml:space="preserve"> городское поселение» заключается в планировании деятельности по развитию автомобильных дорог общего пользования местного значения, включая проезды к дворовым территориям и дворовые территории многоквартирных домов, путем привлечения субсидий из бюджета Ленинградской области. Утверждение данной программы позволит проводить целенаправленную политику по развитию и совершенствованию улично-дорожной сети МО «</w:t>
      </w:r>
      <w:proofErr w:type="spellStart"/>
      <w:r>
        <w:t>Токсовское</w:t>
      </w:r>
      <w:proofErr w:type="spellEnd"/>
      <w:r>
        <w:t xml:space="preserve"> городское поселение».</w:t>
      </w:r>
    </w:p>
    <w:p w:rsidR="002C1DE9" w:rsidRDefault="002C1DE9" w:rsidP="002C1DE9">
      <w:pPr>
        <w:pStyle w:val="42"/>
        <w:keepNext/>
        <w:keepLines/>
        <w:shd w:val="clear" w:color="auto" w:fill="auto"/>
        <w:spacing w:after="286" w:line="280" w:lineRule="exact"/>
      </w:pPr>
      <w:bookmarkStart w:id="2" w:name="bookmark5"/>
      <w:r>
        <w:t>II. Цели программы, основные задачи мероприятия программы:</w:t>
      </w:r>
      <w:bookmarkEnd w:id="2"/>
    </w:p>
    <w:p w:rsidR="002C1DE9" w:rsidRDefault="002C1DE9" w:rsidP="002C1DE9">
      <w:pPr>
        <w:pStyle w:val="22"/>
        <w:shd w:val="clear" w:color="auto" w:fill="auto"/>
        <w:spacing w:before="0" w:after="0" w:line="331" w:lineRule="exact"/>
        <w:ind w:left="740" w:firstLine="0"/>
        <w:jc w:val="left"/>
      </w:pPr>
      <w:r>
        <w:rPr>
          <w:rStyle w:val="24"/>
        </w:rPr>
        <w:t>Основные цели муниципальной целевой программы:</w:t>
      </w:r>
    </w:p>
    <w:p w:rsidR="002C1DE9" w:rsidRDefault="002C1DE9" w:rsidP="002C1DE9">
      <w:pPr>
        <w:pStyle w:val="22"/>
        <w:numPr>
          <w:ilvl w:val="0"/>
          <w:numId w:val="4"/>
        </w:numPr>
        <w:shd w:val="clear" w:color="auto" w:fill="auto"/>
        <w:tabs>
          <w:tab w:val="left" w:pos="1296"/>
        </w:tabs>
        <w:spacing w:before="0" w:after="0" w:line="331" w:lineRule="exact"/>
        <w:ind w:left="1300"/>
      </w:pPr>
      <w:r>
        <w:t>повышение эффективности и безопасности функционирования улично-дорожной сети на территории МО «</w:t>
      </w:r>
      <w:proofErr w:type="spellStart"/>
      <w:r>
        <w:t>Токсовское</w:t>
      </w:r>
      <w:proofErr w:type="spellEnd"/>
      <w:r>
        <w:t xml:space="preserve"> городское поселение»;</w:t>
      </w:r>
    </w:p>
    <w:p w:rsidR="002C1DE9" w:rsidRDefault="002C1DE9" w:rsidP="002C1DE9">
      <w:pPr>
        <w:pStyle w:val="22"/>
        <w:numPr>
          <w:ilvl w:val="0"/>
          <w:numId w:val="4"/>
        </w:numPr>
        <w:shd w:val="clear" w:color="auto" w:fill="auto"/>
        <w:tabs>
          <w:tab w:val="left" w:pos="1296"/>
        </w:tabs>
        <w:spacing w:before="0" w:after="0" w:line="331" w:lineRule="exact"/>
        <w:ind w:left="1300"/>
      </w:pPr>
      <w:r>
        <w:t>обеспечение жизненно важных социально-экономических интересов МО «</w:t>
      </w:r>
      <w:proofErr w:type="spellStart"/>
      <w:r>
        <w:t>Токсовское</w:t>
      </w:r>
      <w:proofErr w:type="spellEnd"/>
      <w:r>
        <w:t xml:space="preserve"> городское поселение»;</w:t>
      </w:r>
    </w:p>
    <w:p w:rsidR="002C1DE9" w:rsidRDefault="002C1DE9" w:rsidP="002C1DE9">
      <w:pPr>
        <w:pStyle w:val="22"/>
        <w:numPr>
          <w:ilvl w:val="0"/>
          <w:numId w:val="4"/>
        </w:numPr>
        <w:shd w:val="clear" w:color="auto" w:fill="auto"/>
        <w:tabs>
          <w:tab w:val="left" w:pos="1296"/>
        </w:tabs>
        <w:spacing w:before="0" w:after="0" w:line="331" w:lineRule="exact"/>
        <w:ind w:left="1300"/>
      </w:pPr>
      <w:r>
        <w:t>создание условий для устойчивого развития МО «</w:t>
      </w:r>
      <w:proofErr w:type="spellStart"/>
      <w:r>
        <w:t>Токсовское</w:t>
      </w:r>
      <w:proofErr w:type="spellEnd"/>
      <w:r>
        <w:t xml:space="preserve"> городское поселение»;</w:t>
      </w:r>
    </w:p>
    <w:p w:rsidR="002C1DE9" w:rsidRDefault="002C1DE9" w:rsidP="002C1DE9">
      <w:pPr>
        <w:pStyle w:val="22"/>
        <w:numPr>
          <w:ilvl w:val="0"/>
          <w:numId w:val="4"/>
        </w:numPr>
        <w:shd w:val="clear" w:color="auto" w:fill="auto"/>
        <w:tabs>
          <w:tab w:val="left" w:pos="1296"/>
        </w:tabs>
        <w:spacing w:before="0" w:after="244" w:line="331" w:lineRule="exact"/>
        <w:ind w:left="1300"/>
      </w:pPr>
      <w:r>
        <w:t>улучшение условий жизни населения на территории МО «</w:t>
      </w:r>
      <w:proofErr w:type="spellStart"/>
      <w:r>
        <w:t>Токсовское</w:t>
      </w:r>
      <w:proofErr w:type="spellEnd"/>
      <w:r>
        <w:t xml:space="preserve"> городское поселение».</w:t>
      </w:r>
    </w:p>
    <w:p w:rsidR="002C1DE9" w:rsidRDefault="002C1DE9" w:rsidP="002C1DE9">
      <w:pPr>
        <w:pStyle w:val="22"/>
        <w:shd w:val="clear" w:color="auto" w:fill="auto"/>
        <w:spacing w:before="0" w:after="0" w:line="326" w:lineRule="exact"/>
        <w:ind w:left="740" w:firstLine="0"/>
        <w:jc w:val="left"/>
      </w:pPr>
      <w:r>
        <w:rPr>
          <w:rStyle w:val="24"/>
        </w:rPr>
        <w:t>Муниципальная целевая программа предусматривает решение следующих</w:t>
      </w:r>
    </w:p>
    <w:p w:rsidR="002C1DE9" w:rsidRDefault="002C1DE9" w:rsidP="002C1DE9">
      <w:pPr>
        <w:pStyle w:val="22"/>
        <w:shd w:val="clear" w:color="auto" w:fill="auto"/>
        <w:spacing w:before="0" w:after="0" w:line="326" w:lineRule="exact"/>
        <w:ind w:firstLine="0"/>
        <w:jc w:val="left"/>
      </w:pPr>
      <w:r>
        <w:rPr>
          <w:rStyle w:val="24"/>
        </w:rPr>
        <w:t>задач:</w:t>
      </w:r>
    </w:p>
    <w:p w:rsidR="002C1DE9" w:rsidRDefault="002C1DE9" w:rsidP="002C1DE9">
      <w:pPr>
        <w:pStyle w:val="22"/>
        <w:numPr>
          <w:ilvl w:val="0"/>
          <w:numId w:val="4"/>
        </w:numPr>
        <w:shd w:val="clear" w:color="auto" w:fill="auto"/>
        <w:tabs>
          <w:tab w:val="left" w:pos="1296"/>
          <w:tab w:val="left" w:pos="3690"/>
          <w:tab w:val="left" w:pos="8581"/>
        </w:tabs>
        <w:spacing w:before="0" w:after="0" w:line="326" w:lineRule="exact"/>
        <w:ind w:left="1300"/>
      </w:pPr>
      <w:r>
        <w:t>Улучшение</w:t>
      </w:r>
      <w:r>
        <w:tab/>
        <w:t>транспортно-эксплуатационного</w:t>
      </w:r>
      <w:r>
        <w:tab/>
        <w:t>состояния</w:t>
      </w:r>
    </w:p>
    <w:p w:rsidR="002C1DE9" w:rsidRDefault="002C1DE9" w:rsidP="002C1DE9">
      <w:pPr>
        <w:pStyle w:val="22"/>
        <w:shd w:val="clear" w:color="auto" w:fill="auto"/>
        <w:spacing w:before="0" w:after="0" w:line="326" w:lineRule="exact"/>
        <w:ind w:left="1300" w:firstLine="0"/>
      </w:pPr>
      <w:r>
        <w:t>существующей сети автомобильных дорог общего пользования местного значения;</w:t>
      </w:r>
    </w:p>
    <w:p w:rsidR="002C1DE9" w:rsidRDefault="002C1DE9" w:rsidP="002C1DE9">
      <w:pPr>
        <w:pStyle w:val="22"/>
        <w:numPr>
          <w:ilvl w:val="0"/>
          <w:numId w:val="4"/>
        </w:numPr>
        <w:shd w:val="clear" w:color="auto" w:fill="auto"/>
        <w:tabs>
          <w:tab w:val="left" w:pos="1296"/>
        </w:tabs>
        <w:spacing w:before="0" w:after="0" w:line="326" w:lineRule="exact"/>
        <w:ind w:left="1300"/>
      </w:pPr>
      <w:r>
        <w:t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регламентов;</w:t>
      </w:r>
    </w:p>
    <w:p w:rsidR="002C1DE9" w:rsidRDefault="002C1DE9" w:rsidP="002C1DE9">
      <w:pPr>
        <w:pStyle w:val="22"/>
        <w:numPr>
          <w:ilvl w:val="0"/>
          <w:numId w:val="4"/>
        </w:numPr>
        <w:shd w:val="clear" w:color="auto" w:fill="auto"/>
        <w:tabs>
          <w:tab w:val="left" w:pos="1296"/>
        </w:tabs>
        <w:spacing w:before="0" w:after="0" w:line="326" w:lineRule="exact"/>
        <w:ind w:left="1300"/>
      </w:pPr>
      <w:r>
        <w:t>сохранность автомобильных дорог общего пользования местного значения.</w:t>
      </w:r>
    </w:p>
    <w:p w:rsidR="002C1DE9" w:rsidRDefault="002C1DE9" w:rsidP="002C1DE9">
      <w:pPr>
        <w:pStyle w:val="22"/>
        <w:shd w:val="clear" w:color="auto" w:fill="auto"/>
        <w:spacing w:before="0" w:after="0" w:line="326" w:lineRule="exact"/>
        <w:ind w:firstLine="320"/>
        <w:sectPr w:rsidR="002C1DE9" w:rsidSect="001413A0">
          <w:pgSz w:w="11900" w:h="16840"/>
          <w:pgMar w:top="567" w:right="597" w:bottom="1273" w:left="1521" w:header="0" w:footer="3" w:gutter="0"/>
          <w:cols w:space="720"/>
          <w:noEndnote/>
          <w:docGrid w:linePitch="360"/>
        </w:sectPr>
      </w:pPr>
      <w:r>
        <w:t>Срок реализации программы - 2014-2016 годы</w:t>
      </w:r>
    </w:p>
    <w:p w:rsidR="001413A0" w:rsidRDefault="001413A0" w:rsidP="001413A0">
      <w:pPr>
        <w:pStyle w:val="a5"/>
        <w:shd w:val="clear" w:color="auto" w:fill="auto"/>
        <w:spacing w:line="240" w:lineRule="auto"/>
      </w:pPr>
      <w:bookmarkStart w:id="3" w:name="_GoBack"/>
      <w:bookmarkEnd w:id="3"/>
      <w:r>
        <w:rPr>
          <w:rStyle w:val="a6"/>
          <w:b/>
          <w:bCs/>
          <w:lang w:val="en-US" w:eastAsia="en-US" w:bidi="en-US"/>
        </w:rPr>
        <w:lastRenderedPageBreak/>
        <w:t>III</w:t>
      </w:r>
      <w:r w:rsidRPr="001413A0">
        <w:rPr>
          <w:rStyle w:val="a6"/>
          <w:b/>
          <w:bCs/>
          <w:lang w:eastAsia="en-US" w:bidi="en-US"/>
        </w:rPr>
        <w:t xml:space="preserve">. </w:t>
      </w:r>
      <w:r>
        <w:rPr>
          <w:rStyle w:val="a6"/>
          <w:b/>
          <w:bCs/>
        </w:rPr>
        <w:t>Перечень мероприятий Программы:</w:t>
      </w:r>
    </w:p>
    <w:p w:rsidR="002C1DE9" w:rsidRDefault="001413A0" w:rsidP="001413A0">
      <w:pPr>
        <w:pStyle w:val="22"/>
        <w:shd w:val="clear" w:color="auto" w:fill="auto"/>
        <w:spacing w:before="0" w:after="273" w:line="322" w:lineRule="exact"/>
        <w:ind w:firstLine="0"/>
      </w:pPr>
      <w:r>
        <w:t xml:space="preserve">       </w:t>
      </w:r>
      <w:r w:rsidR="002C1DE9">
        <w:t>Основными мероприятиями Программы являются ремонт автомобильных дорог общего пользования местного значения и проездов к дворовым территориям и дворовые территории многоквартирных домов (Приложение №1), в том числе разработка сметной документации и дефектных ведомостей с получением заключения аккредитованной организации о проверке правильности составления смет. В целях профессионального подхода к решению вышеуказанных задач, местной администрацией МО «</w:t>
      </w:r>
      <w:proofErr w:type="spellStart"/>
      <w:r w:rsidR="002C1DE9">
        <w:t>Токсовское</w:t>
      </w:r>
      <w:proofErr w:type="spellEnd"/>
      <w:r w:rsidR="002C1DE9">
        <w:t xml:space="preserve"> городское поселение» заключены договорные отношения со специализированными организациями.</w:t>
      </w:r>
    </w:p>
    <w:p w:rsidR="002C1DE9" w:rsidRDefault="002C1DE9" w:rsidP="002C1DE9">
      <w:pPr>
        <w:pStyle w:val="42"/>
        <w:keepNext/>
        <w:keepLines/>
        <w:numPr>
          <w:ilvl w:val="0"/>
          <w:numId w:val="5"/>
        </w:numPr>
        <w:shd w:val="clear" w:color="auto" w:fill="auto"/>
        <w:tabs>
          <w:tab w:val="left" w:pos="2290"/>
        </w:tabs>
        <w:spacing w:after="299" w:line="280" w:lineRule="exact"/>
        <w:ind w:left="1780"/>
        <w:jc w:val="both"/>
      </w:pPr>
      <w:bookmarkStart w:id="4" w:name="bookmark6"/>
      <w:r>
        <w:t>Обоснование ресурсного обеспечения программы:</w:t>
      </w:r>
      <w:bookmarkEnd w:id="4"/>
    </w:p>
    <w:p w:rsidR="002C1DE9" w:rsidRDefault="002C1DE9" w:rsidP="002C1DE9">
      <w:pPr>
        <w:pStyle w:val="22"/>
        <w:shd w:val="clear" w:color="auto" w:fill="auto"/>
        <w:spacing w:before="0" w:after="93" w:line="322" w:lineRule="exact"/>
        <w:ind w:firstLine="740"/>
      </w:pPr>
      <w:r>
        <w:t xml:space="preserve">Источниками финансирования муниципальной целевой программы являются: средства областного бюджета и средства местного бюджета, уровень </w:t>
      </w:r>
      <w:proofErr w:type="spellStart"/>
      <w:r>
        <w:t>софинансирования</w:t>
      </w:r>
      <w:proofErr w:type="spellEnd"/>
      <w:r>
        <w:t xml:space="preserve"> определяется Правительством Ленинградской области. Расчет потребности произведен на основании сметной документации, составленной в соответствии с действующими СНиП, ГОСТ и </w:t>
      </w:r>
      <w:proofErr w:type="gramStart"/>
      <w:r>
        <w:t>другими нормативными документами</w:t>
      </w:r>
      <w:proofErr w:type="gramEnd"/>
      <w:r>
        <w:t xml:space="preserve"> и проверенной аккредитованной организацией.</w:t>
      </w:r>
    </w:p>
    <w:p w:rsidR="002C1DE9" w:rsidRDefault="002C1DE9" w:rsidP="002C1DE9">
      <w:pPr>
        <w:pStyle w:val="22"/>
        <w:shd w:val="clear" w:color="auto" w:fill="auto"/>
        <w:spacing w:before="0" w:after="157" w:line="280" w:lineRule="exact"/>
        <w:ind w:firstLine="0"/>
      </w:pPr>
      <w:r>
        <w:t>Общий планируемый объем финансирования программы -</w:t>
      </w:r>
    </w:p>
    <w:p w:rsidR="002C1DE9" w:rsidRDefault="002C1DE9" w:rsidP="002C1DE9">
      <w:pPr>
        <w:pStyle w:val="22"/>
        <w:shd w:val="clear" w:color="auto" w:fill="auto"/>
        <w:spacing w:before="0" w:after="129" w:line="280" w:lineRule="exact"/>
        <w:ind w:firstLine="0"/>
      </w:pPr>
      <w:r>
        <w:t xml:space="preserve">В2015году-5 101,64436 </w:t>
      </w:r>
      <w:proofErr w:type="spellStart"/>
      <w:r>
        <w:t>тыс.руб</w:t>
      </w:r>
      <w:proofErr w:type="spellEnd"/>
      <w:r>
        <w:t>., из них:</w:t>
      </w:r>
    </w:p>
    <w:p w:rsidR="002C1DE9" w:rsidRDefault="002C1DE9" w:rsidP="002C1DE9">
      <w:pPr>
        <w:pStyle w:val="22"/>
        <w:numPr>
          <w:ilvl w:val="0"/>
          <w:numId w:val="3"/>
        </w:numPr>
        <w:shd w:val="clear" w:color="auto" w:fill="auto"/>
        <w:tabs>
          <w:tab w:val="left" w:pos="226"/>
          <w:tab w:val="left" w:pos="3653"/>
        </w:tabs>
        <w:spacing w:before="0" w:after="0" w:line="322" w:lineRule="exact"/>
        <w:ind w:firstLine="0"/>
      </w:pPr>
      <w:r>
        <w:t>областного бюджета -</w:t>
      </w:r>
      <w:r>
        <w:tab/>
        <w:t xml:space="preserve">2 </w:t>
      </w:r>
      <w:proofErr w:type="gramStart"/>
      <w:r>
        <w:t>600,593тыс.руб.</w:t>
      </w:r>
      <w:proofErr w:type="gramEnd"/>
      <w:r>
        <w:t xml:space="preserve"> (объем субсидий из средств</w:t>
      </w:r>
    </w:p>
    <w:p w:rsidR="002C1DE9" w:rsidRDefault="002C1DE9" w:rsidP="002C1DE9">
      <w:pPr>
        <w:pStyle w:val="22"/>
        <w:shd w:val="clear" w:color="auto" w:fill="auto"/>
        <w:spacing w:before="0" w:after="93" w:line="322" w:lineRule="exact"/>
        <w:ind w:firstLine="0"/>
      </w:pPr>
      <w:r>
        <w:t>областного бюджета утверждается Постановлением Правительства Ленинградской области);</w:t>
      </w:r>
    </w:p>
    <w:p w:rsidR="002C1DE9" w:rsidRDefault="002C1DE9" w:rsidP="002C1DE9">
      <w:pPr>
        <w:pStyle w:val="22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294" w:line="280" w:lineRule="exact"/>
        <w:ind w:firstLine="0"/>
      </w:pPr>
      <w:r>
        <w:t>местного бюджета- 2 501,05136 тыс. руб.</w:t>
      </w:r>
    </w:p>
    <w:p w:rsidR="002C1DE9" w:rsidRDefault="002C1DE9" w:rsidP="002C1DE9">
      <w:pPr>
        <w:pStyle w:val="22"/>
        <w:shd w:val="clear" w:color="auto" w:fill="auto"/>
        <w:spacing w:before="0" w:after="273" w:line="322" w:lineRule="exact"/>
        <w:ind w:firstLine="740"/>
      </w:pPr>
      <w:r>
        <w:t>Местная администрация МО «</w:t>
      </w:r>
      <w:proofErr w:type="spellStart"/>
      <w:r>
        <w:t>Токсовское</w:t>
      </w:r>
      <w:proofErr w:type="spellEnd"/>
      <w:r>
        <w:t xml:space="preserve"> городское поселение» предусматривает включение в муниципальную целевую программу дополнительных объемов дорожных работ, в случае перераспределения средств областного бюджета (</w:t>
      </w:r>
      <w:proofErr w:type="spellStart"/>
      <w:r>
        <w:t>софинансирование</w:t>
      </w:r>
      <w:proofErr w:type="spellEnd"/>
      <w:r>
        <w:t xml:space="preserve"> предусмотрено).</w:t>
      </w:r>
    </w:p>
    <w:p w:rsidR="002C1DE9" w:rsidRDefault="002C1DE9" w:rsidP="002C1DE9">
      <w:pPr>
        <w:pStyle w:val="42"/>
        <w:keepNext/>
        <w:keepLines/>
        <w:numPr>
          <w:ilvl w:val="0"/>
          <w:numId w:val="5"/>
        </w:numPr>
        <w:shd w:val="clear" w:color="auto" w:fill="auto"/>
        <w:tabs>
          <w:tab w:val="left" w:pos="3034"/>
        </w:tabs>
        <w:spacing w:after="295" w:line="280" w:lineRule="exact"/>
        <w:ind w:left="2640"/>
        <w:jc w:val="both"/>
      </w:pPr>
      <w:bookmarkStart w:id="5" w:name="bookmark7"/>
      <w:r>
        <w:t>Оценка эффективности Программы:</w:t>
      </w:r>
      <w:bookmarkEnd w:id="5"/>
    </w:p>
    <w:p w:rsidR="002C1DE9" w:rsidRDefault="002C1DE9" w:rsidP="002C1DE9">
      <w:pPr>
        <w:pStyle w:val="22"/>
        <w:shd w:val="clear" w:color="auto" w:fill="auto"/>
        <w:spacing w:before="0" w:after="0" w:line="326" w:lineRule="exact"/>
        <w:ind w:firstLine="580"/>
      </w:pPr>
      <w:r>
        <w:t>Оценка эффективности Программы определяется на основе социально- экономического, экологического и транспортного эффекта от реализации Программы.</w:t>
      </w:r>
    </w:p>
    <w:p w:rsidR="002C1DE9" w:rsidRDefault="002C1DE9" w:rsidP="002C1DE9">
      <w:pPr>
        <w:pStyle w:val="22"/>
        <w:shd w:val="clear" w:color="auto" w:fill="auto"/>
        <w:spacing w:before="0" w:after="0" w:line="326" w:lineRule="exact"/>
        <w:ind w:firstLine="580"/>
        <w:sectPr w:rsidR="002C1DE9" w:rsidSect="009939B8">
          <w:headerReference w:type="default" r:id="rId9"/>
          <w:pgSz w:w="11900" w:h="16840"/>
          <w:pgMar w:top="1276" w:right="612" w:bottom="851" w:left="1514" w:header="0" w:footer="3" w:gutter="0"/>
          <w:cols w:space="720"/>
          <w:noEndnote/>
          <w:docGrid w:linePitch="360"/>
        </w:sectPr>
      </w:pPr>
      <w:r>
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</w:r>
    </w:p>
    <w:p w:rsidR="002C1DE9" w:rsidRDefault="002C1DE9" w:rsidP="00810F63">
      <w:pPr>
        <w:pStyle w:val="22"/>
        <w:shd w:val="clear" w:color="auto" w:fill="auto"/>
        <w:spacing w:before="0" w:after="333" w:line="322" w:lineRule="exact"/>
        <w:ind w:left="1418" w:firstLine="0"/>
      </w:pPr>
      <w:r>
        <w:lastRenderedPageBreak/>
        <w:t xml:space="preserve">Реализация Программы будет способствовать улучшению </w:t>
      </w:r>
      <w:proofErr w:type="spellStart"/>
      <w:r>
        <w:t>технико</w:t>
      </w:r>
      <w:r>
        <w:softHyphen/>
        <w:t>эксплуатационного</w:t>
      </w:r>
      <w:proofErr w:type="spellEnd"/>
      <w:r>
        <w:t xml:space="preserve"> состояния улично-дорожной сети МО «</w:t>
      </w:r>
      <w:proofErr w:type="spellStart"/>
      <w:r>
        <w:t>Токсовское</w:t>
      </w:r>
      <w:proofErr w:type="spellEnd"/>
      <w:r>
        <w:t xml:space="preserve"> городское поселение», возможному росту экономической активности, улучшению условий жизни населения на территории МО.</w:t>
      </w:r>
    </w:p>
    <w:p w:rsidR="002C1DE9" w:rsidRDefault="002C1DE9" w:rsidP="00810F63">
      <w:pPr>
        <w:pStyle w:val="42"/>
        <w:keepNext/>
        <w:keepLines/>
        <w:numPr>
          <w:ilvl w:val="0"/>
          <w:numId w:val="5"/>
        </w:numPr>
        <w:shd w:val="clear" w:color="auto" w:fill="auto"/>
        <w:tabs>
          <w:tab w:val="left" w:pos="1080"/>
        </w:tabs>
        <w:spacing w:after="304" w:line="280" w:lineRule="exact"/>
        <w:ind w:left="1418"/>
        <w:jc w:val="both"/>
      </w:pPr>
      <w:bookmarkStart w:id="6" w:name="bookmark8"/>
      <w:r>
        <w:t>Механизм управления и контроля за реализацией Программы:</w:t>
      </w:r>
      <w:bookmarkEnd w:id="6"/>
    </w:p>
    <w:p w:rsidR="002C1DE9" w:rsidRDefault="002C1DE9" w:rsidP="00810F63">
      <w:pPr>
        <w:pStyle w:val="22"/>
        <w:shd w:val="clear" w:color="auto" w:fill="auto"/>
        <w:spacing w:before="0" w:after="0" w:line="322" w:lineRule="exact"/>
        <w:ind w:left="1418" w:firstLine="0"/>
      </w:pPr>
      <w:r>
        <w:t>Общий контроль за выполнением Программы осуществляет комитет по дорожному хозяйству Ленинградской области. Контроль за выполнением Программы осуществляет администрация МО «</w:t>
      </w:r>
      <w:proofErr w:type="spellStart"/>
      <w:r>
        <w:t>Токсовское</w:t>
      </w:r>
      <w:proofErr w:type="spellEnd"/>
      <w:r>
        <w:t xml:space="preserve"> городское поселение». Мероприятия Программы учитываются при подготовке проектов областного бюджета и служат основанием для представления субсидий бюджету МО «</w:t>
      </w:r>
      <w:proofErr w:type="spellStart"/>
      <w:r>
        <w:t>Токсовское</w:t>
      </w:r>
      <w:proofErr w:type="spellEnd"/>
      <w:r>
        <w:t xml:space="preserve"> городское поселение» на финансирование дорожных работ.</w:t>
      </w:r>
    </w:p>
    <w:p w:rsidR="002C1DE9" w:rsidRDefault="002C1DE9" w:rsidP="00810F63">
      <w:pPr>
        <w:pStyle w:val="22"/>
        <w:shd w:val="clear" w:color="auto" w:fill="auto"/>
        <w:spacing w:before="0" w:after="0" w:line="322" w:lineRule="exact"/>
        <w:ind w:left="1418" w:firstLine="0"/>
      </w:pPr>
      <w:r>
        <w:t>Заказы на реализацию программных мероприятий размещаются на конкурсной основе с целью повышения эффективности использования финансовых ресурсов.</w:t>
      </w:r>
    </w:p>
    <w:p w:rsidR="002C1DE9" w:rsidRDefault="002C1DE9" w:rsidP="00810F63">
      <w:pPr>
        <w:pStyle w:val="22"/>
        <w:shd w:val="clear" w:color="auto" w:fill="auto"/>
        <w:spacing w:before="0" w:after="0" w:line="322" w:lineRule="exact"/>
        <w:ind w:left="1418" w:firstLine="0"/>
      </w:pPr>
      <w:r>
        <w:t>Администрация МО с представляет отчеты о ходе выполнения (об итогах выполнения) Программы по установленной форме и в установленные сроки (с установленной периодичностью) в комитет по дорожному хозяйству Ленинградской области (Правительство Ленинградской области).</w:t>
      </w:r>
    </w:p>
    <w:p w:rsidR="002C1DE9" w:rsidRDefault="002C1DE9" w:rsidP="00810F63">
      <w:pPr>
        <w:pStyle w:val="42"/>
        <w:keepNext/>
        <w:keepLines/>
        <w:shd w:val="clear" w:color="auto" w:fill="auto"/>
        <w:spacing w:after="300" w:line="280" w:lineRule="exact"/>
        <w:ind w:left="1418"/>
        <w:rPr>
          <w:rStyle w:val="43pt0"/>
          <w:b/>
          <w:bCs/>
        </w:rPr>
      </w:pPr>
      <w:bookmarkStart w:id="7" w:name="bookmark10"/>
    </w:p>
    <w:p w:rsidR="002C1DE9" w:rsidRDefault="002C1DE9" w:rsidP="002C1DE9">
      <w:pPr>
        <w:pStyle w:val="42"/>
        <w:keepNext/>
        <w:keepLines/>
        <w:shd w:val="clear" w:color="auto" w:fill="auto"/>
        <w:spacing w:after="300" w:line="280" w:lineRule="exact"/>
        <w:ind w:left="20"/>
        <w:jc w:val="center"/>
        <w:rPr>
          <w:rStyle w:val="43pt0"/>
          <w:b/>
          <w:bCs/>
        </w:rPr>
      </w:pPr>
    </w:p>
    <w:p w:rsidR="002C1DE9" w:rsidRDefault="002C1DE9" w:rsidP="002C1DE9">
      <w:pPr>
        <w:pStyle w:val="42"/>
        <w:keepNext/>
        <w:keepLines/>
        <w:shd w:val="clear" w:color="auto" w:fill="auto"/>
        <w:spacing w:after="300" w:line="280" w:lineRule="exact"/>
        <w:ind w:left="20"/>
        <w:jc w:val="right"/>
        <w:rPr>
          <w:rStyle w:val="43pt0"/>
          <w:b/>
          <w:bCs/>
        </w:rPr>
      </w:pPr>
    </w:p>
    <w:p w:rsidR="002C1DE9" w:rsidRDefault="002C1DE9" w:rsidP="002C1DE9">
      <w:pPr>
        <w:pStyle w:val="42"/>
        <w:keepNext/>
        <w:keepLines/>
        <w:shd w:val="clear" w:color="auto" w:fill="auto"/>
        <w:spacing w:after="300" w:line="280" w:lineRule="exact"/>
        <w:ind w:left="20"/>
        <w:jc w:val="right"/>
        <w:rPr>
          <w:rStyle w:val="43pt0"/>
          <w:b/>
          <w:bCs/>
        </w:rPr>
      </w:pPr>
    </w:p>
    <w:p w:rsidR="002C1DE9" w:rsidRDefault="002C1DE9" w:rsidP="002C1DE9">
      <w:pPr>
        <w:pStyle w:val="42"/>
        <w:keepNext/>
        <w:keepLines/>
        <w:shd w:val="clear" w:color="auto" w:fill="auto"/>
        <w:spacing w:after="300" w:line="280" w:lineRule="exact"/>
        <w:ind w:left="20"/>
        <w:jc w:val="right"/>
        <w:rPr>
          <w:rStyle w:val="43pt0"/>
          <w:b/>
          <w:bCs/>
        </w:rPr>
      </w:pPr>
    </w:p>
    <w:p w:rsidR="002C1DE9" w:rsidRDefault="002C1DE9" w:rsidP="001413A0">
      <w:pPr>
        <w:pStyle w:val="42"/>
        <w:keepNext/>
        <w:keepLines/>
        <w:shd w:val="clear" w:color="auto" w:fill="auto"/>
        <w:spacing w:after="300" w:line="280" w:lineRule="exact"/>
        <w:rPr>
          <w:rStyle w:val="43pt0"/>
          <w:b/>
          <w:bCs/>
        </w:rPr>
      </w:pPr>
    </w:p>
    <w:p w:rsidR="002C1DE9" w:rsidRDefault="002C1DE9" w:rsidP="002C1DE9">
      <w:pPr>
        <w:pStyle w:val="42"/>
        <w:keepNext/>
        <w:keepLines/>
        <w:shd w:val="clear" w:color="auto" w:fill="auto"/>
        <w:spacing w:after="300" w:line="280" w:lineRule="exact"/>
        <w:ind w:left="20"/>
        <w:jc w:val="center"/>
        <w:rPr>
          <w:rStyle w:val="43pt0"/>
          <w:b/>
          <w:bCs/>
        </w:rPr>
      </w:pPr>
    </w:p>
    <w:p w:rsidR="001413A0" w:rsidRDefault="001413A0" w:rsidP="002C1DE9">
      <w:pPr>
        <w:pStyle w:val="42"/>
        <w:keepNext/>
        <w:keepLines/>
        <w:shd w:val="clear" w:color="auto" w:fill="auto"/>
        <w:spacing w:after="300" w:line="280" w:lineRule="exact"/>
        <w:ind w:left="20"/>
        <w:jc w:val="center"/>
        <w:rPr>
          <w:rStyle w:val="43pt0"/>
          <w:b/>
          <w:bCs/>
        </w:rPr>
      </w:pPr>
    </w:p>
    <w:p w:rsidR="001413A0" w:rsidRDefault="001413A0" w:rsidP="002C1DE9">
      <w:pPr>
        <w:pStyle w:val="42"/>
        <w:keepNext/>
        <w:keepLines/>
        <w:shd w:val="clear" w:color="auto" w:fill="auto"/>
        <w:spacing w:after="300" w:line="280" w:lineRule="exact"/>
        <w:ind w:left="20"/>
        <w:jc w:val="center"/>
        <w:rPr>
          <w:rStyle w:val="43pt0"/>
          <w:b/>
          <w:bCs/>
        </w:rPr>
      </w:pPr>
    </w:p>
    <w:p w:rsidR="001413A0" w:rsidRDefault="001413A0" w:rsidP="002C1DE9">
      <w:pPr>
        <w:pStyle w:val="42"/>
        <w:keepNext/>
        <w:keepLines/>
        <w:shd w:val="clear" w:color="auto" w:fill="auto"/>
        <w:spacing w:after="300" w:line="280" w:lineRule="exact"/>
        <w:ind w:left="20"/>
        <w:jc w:val="center"/>
        <w:rPr>
          <w:rStyle w:val="43pt0"/>
          <w:b/>
          <w:bCs/>
        </w:rPr>
      </w:pPr>
    </w:p>
    <w:p w:rsidR="001413A0" w:rsidRDefault="001413A0" w:rsidP="002C1DE9">
      <w:pPr>
        <w:pStyle w:val="42"/>
        <w:keepNext/>
        <w:keepLines/>
        <w:shd w:val="clear" w:color="auto" w:fill="auto"/>
        <w:spacing w:after="300" w:line="280" w:lineRule="exact"/>
        <w:ind w:left="20"/>
        <w:jc w:val="center"/>
        <w:rPr>
          <w:rStyle w:val="43pt0"/>
          <w:b/>
          <w:bCs/>
        </w:rPr>
      </w:pPr>
    </w:p>
    <w:p w:rsidR="001413A0" w:rsidRDefault="001413A0" w:rsidP="002C1DE9">
      <w:pPr>
        <w:pStyle w:val="42"/>
        <w:keepNext/>
        <w:keepLines/>
        <w:shd w:val="clear" w:color="auto" w:fill="auto"/>
        <w:spacing w:after="300" w:line="280" w:lineRule="exact"/>
        <w:ind w:left="20"/>
        <w:jc w:val="center"/>
        <w:rPr>
          <w:rStyle w:val="43pt0"/>
          <w:b/>
          <w:bCs/>
        </w:rPr>
      </w:pPr>
    </w:p>
    <w:bookmarkEnd w:id="7"/>
    <w:p w:rsidR="00A60601" w:rsidRDefault="00A60601">
      <w:pPr>
        <w:spacing w:line="360" w:lineRule="exact"/>
      </w:pPr>
    </w:p>
    <w:p w:rsidR="00A60601" w:rsidRDefault="00A60601">
      <w:pPr>
        <w:spacing w:line="360" w:lineRule="exact"/>
      </w:pPr>
    </w:p>
    <w:p w:rsidR="00A60601" w:rsidRDefault="00A60601">
      <w:pPr>
        <w:spacing w:line="360" w:lineRule="exact"/>
      </w:pPr>
    </w:p>
    <w:p w:rsidR="001413A0" w:rsidRDefault="001413A0" w:rsidP="001413A0">
      <w:pPr>
        <w:pStyle w:val="42"/>
        <w:keepNext/>
        <w:keepLines/>
        <w:shd w:val="clear" w:color="auto" w:fill="auto"/>
        <w:spacing w:after="300" w:line="280" w:lineRule="exact"/>
        <w:ind w:left="20"/>
        <w:jc w:val="right"/>
        <w:rPr>
          <w:rStyle w:val="43pt0"/>
          <w:b/>
          <w:bCs/>
        </w:rPr>
      </w:pPr>
      <w:r>
        <w:rPr>
          <w:rStyle w:val="43pt0"/>
          <w:b/>
          <w:bCs/>
        </w:rPr>
        <w:t>Приложение №1</w:t>
      </w:r>
    </w:p>
    <w:p w:rsidR="001413A0" w:rsidRDefault="001413A0" w:rsidP="001413A0">
      <w:pPr>
        <w:pStyle w:val="42"/>
        <w:keepNext/>
        <w:keepLines/>
        <w:shd w:val="clear" w:color="auto" w:fill="auto"/>
        <w:spacing w:after="300" w:line="280" w:lineRule="exact"/>
        <w:ind w:left="20"/>
        <w:jc w:val="right"/>
        <w:rPr>
          <w:rStyle w:val="43pt0"/>
          <w:b/>
          <w:bCs/>
        </w:rPr>
      </w:pPr>
      <w:r>
        <w:rPr>
          <w:rStyle w:val="43pt0"/>
          <w:b/>
          <w:bCs/>
        </w:rPr>
        <w:t>к программе</w:t>
      </w:r>
    </w:p>
    <w:p w:rsidR="001413A0" w:rsidRDefault="001413A0" w:rsidP="001413A0">
      <w:pPr>
        <w:pStyle w:val="42"/>
        <w:keepNext/>
        <w:keepLines/>
        <w:shd w:val="clear" w:color="auto" w:fill="auto"/>
        <w:spacing w:after="300" w:line="280" w:lineRule="exact"/>
        <w:ind w:left="20"/>
        <w:jc w:val="center"/>
      </w:pPr>
      <w:r>
        <w:rPr>
          <w:rStyle w:val="43pt0"/>
          <w:b/>
          <w:bCs/>
        </w:rPr>
        <w:t>ПЕРЕЧЕНЬ</w:t>
      </w:r>
    </w:p>
    <w:p w:rsidR="001413A0" w:rsidRDefault="001413A0" w:rsidP="001413A0">
      <w:pPr>
        <w:pStyle w:val="42"/>
        <w:keepNext/>
        <w:keepLines/>
        <w:shd w:val="clear" w:color="auto" w:fill="auto"/>
        <w:spacing w:line="245" w:lineRule="exact"/>
        <w:ind w:left="400"/>
        <w:jc w:val="center"/>
      </w:pPr>
      <w:bookmarkStart w:id="8" w:name="bookmark11"/>
      <w:r>
        <w:t xml:space="preserve">программных мероприятий муниципальной целевой </w:t>
      </w:r>
      <w:r w:rsidR="0090415B">
        <w:t>программы «</w:t>
      </w:r>
      <w:r>
        <w:t>Ремонт дорожного покрытия улиц МО «</w:t>
      </w:r>
      <w:proofErr w:type="spellStart"/>
      <w:r>
        <w:t>Токсовское</w:t>
      </w:r>
      <w:proofErr w:type="spellEnd"/>
      <w:r>
        <w:t xml:space="preserve"> городское</w:t>
      </w:r>
      <w:bookmarkEnd w:id="8"/>
    </w:p>
    <w:p w:rsidR="001413A0" w:rsidRDefault="001413A0" w:rsidP="001413A0">
      <w:pPr>
        <w:pStyle w:val="80"/>
        <w:shd w:val="clear" w:color="auto" w:fill="auto"/>
        <w:spacing w:after="599" w:line="245" w:lineRule="exact"/>
        <w:ind w:left="400" w:firstLine="0"/>
        <w:jc w:val="center"/>
      </w:pPr>
      <w:r>
        <w:t>поселение» в 2015 году»</w:t>
      </w:r>
    </w:p>
    <w:p w:rsidR="001413A0" w:rsidRDefault="001413A0" w:rsidP="001413A0">
      <w:pPr>
        <w:pStyle w:val="22"/>
        <w:shd w:val="clear" w:color="auto" w:fill="auto"/>
        <w:tabs>
          <w:tab w:val="left" w:pos="993"/>
        </w:tabs>
        <w:spacing w:before="0" w:after="0" w:line="322" w:lineRule="exact"/>
        <w:ind w:left="1418" w:right="1127" w:hanging="142"/>
      </w:pPr>
      <w:r>
        <w:t xml:space="preserve">1. Ремонт дороги от ул. Гагарина до ул. Светлой, </w:t>
      </w:r>
      <w:proofErr w:type="spellStart"/>
      <w:r>
        <w:t>г.п</w:t>
      </w:r>
      <w:proofErr w:type="spellEnd"/>
      <w:r>
        <w:t xml:space="preserve">. Токсово Всеволожского муниципального района Ленинградской области длиной 400 </w:t>
      </w:r>
      <w:proofErr w:type="spellStart"/>
      <w:r>
        <w:t>п.м</w:t>
      </w:r>
      <w:proofErr w:type="spellEnd"/>
      <w:r>
        <w:t>. на площади 2400м</w:t>
      </w:r>
      <w:r>
        <w:rPr>
          <w:vertAlign w:val="superscript"/>
        </w:rPr>
        <w:t>2</w:t>
      </w:r>
      <w:r>
        <w:t xml:space="preserve">. Финансовые затраты на реализацию в 2015году составят 1561,72534 </w:t>
      </w:r>
      <w:proofErr w:type="spellStart"/>
      <w:r>
        <w:t>тыс.руб</w:t>
      </w:r>
      <w:proofErr w:type="spellEnd"/>
      <w:r>
        <w:t>., в том числе 296,75428 тыс. руб. за счет средств бюджета Ленинградской области и 1264,97106 тыс. руб. за счет средств местного бюджета.</w:t>
      </w:r>
    </w:p>
    <w:p w:rsidR="001413A0" w:rsidRDefault="001413A0" w:rsidP="001413A0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1094"/>
        </w:tabs>
        <w:spacing w:before="0" w:after="0" w:line="322" w:lineRule="exact"/>
        <w:ind w:left="1418" w:right="1127" w:hanging="142"/>
      </w:pPr>
      <w:r>
        <w:t xml:space="preserve">Ремонт участка дороги от ул. Светлой до ул. Глухой ручей </w:t>
      </w:r>
      <w:proofErr w:type="spellStart"/>
      <w:r>
        <w:t>г.п</w:t>
      </w:r>
      <w:proofErr w:type="spellEnd"/>
      <w:r>
        <w:t xml:space="preserve">. Токсово Всеволожского муниципального района Ленинградской области, длиной 222 </w:t>
      </w:r>
      <w:proofErr w:type="spellStart"/>
      <w:r>
        <w:t>п.м</w:t>
      </w:r>
      <w:proofErr w:type="spellEnd"/>
      <w:r>
        <w:t>., на площади 1332м</w:t>
      </w:r>
      <w:r>
        <w:rPr>
          <w:vertAlign w:val="superscript"/>
        </w:rPr>
        <w:t>2</w:t>
      </w:r>
      <w:r>
        <w:t xml:space="preserve">. Финансовые затраты на реализацию в 2015году составят 863,56364 </w:t>
      </w:r>
      <w:proofErr w:type="spellStart"/>
      <w:r>
        <w:t>тыс.руб</w:t>
      </w:r>
      <w:proofErr w:type="spellEnd"/>
      <w:r>
        <w:t xml:space="preserve">., в том числе 164,09172 </w:t>
      </w:r>
      <w:proofErr w:type="spellStart"/>
      <w:r>
        <w:t>тыс.руб</w:t>
      </w:r>
      <w:proofErr w:type="spellEnd"/>
      <w:r>
        <w:t>. за счет средств бюджета Ленинградской области и 699,47192 тыс. руб. за счет средств местного бюджета.</w:t>
      </w:r>
    </w:p>
    <w:p w:rsidR="001413A0" w:rsidRDefault="001413A0" w:rsidP="001413A0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1094"/>
        </w:tabs>
        <w:spacing w:before="0" w:after="0" w:line="322" w:lineRule="exact"/>
        <w:ind w:left="1418" w:right="1127" w:hanging="142"/>
      </w:pPr>
      <w:r>
        <w:t xml:space="preserve">Ремонт дорожного покрытия ул. Заречная д. </w:t>
      </w:r>
      <w:proofErr w:type="spellStart"/>
      <w:r>
        <w:t>Рапполово</w:t>
      </w:r>
      <w:proofErr w:type="spellEnd"/>
      <w:r>
        <w:t xml:space="preserve">, Всеволожского района, Ленинградской области, длиной 420 </w:t>
      </w:r>
      <w:proofErr w:type="spellStart"/>
      <w:r>
        <w:t>п.м</w:t>
      </w:r>
      <w:proofErr w:type="spellEnd"/>
      <w:r>
        <w:t>. на площади 1500 м ’. Финансовые затраты на реализацию в 2015 году составят 1843,83186 тыс. руб., в том числе 1659,447 тыс. руб. из средств бюджета Ленинградской области, из средств местного бюджета МО «</w:t>
      </w:r>
      <w:proofErr w:type="spellStart"/>
      <w:r>
        <w:t>Токсовское</w:t>
      </w:r>
      <w:proofErr w:type="spellEnd"/>
      <w:r>
        <w:t xml:space="preserve"> городское поселение» 184,38486 тыс. руб.</w:t>
      </w:r>
    </w:p>
    <w:p w:rsidR="001413A0" w:rsidRDefault="001413A0" w:rsidP="001413A0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1094"/>
        </w:tabs>
        <w:spacing w:before="0" w:after="0" w:line="322" w:lineRule="exact"/>
        <w:ind w:left="1418" w:right="1127" w:hanging="142"/>
      </w:pPr>
      <w:r>
        <w:t xml:space="preserve">Ремонт асфальтобетонного покрытия проезда к дворовой территории МКД № 16А ул. Привокзальная, </w:t>
      </w:r>
      <w:proofErr w:type="spellStart"/>
      <w:r>
        <w:t>г.п</w:t>
      </w:r>
      <w:proofErr w:type="spellEnd"/>
      <w:r>
        <w:t>. Токсово, Всеволожского района на площади 1800 м2. Финансовые затраты на реализацию в 2015 году составят 832,52352 тыс. руб., в том числе 480,300 тыс. руб. из средств бюджета Ленинградской области, из средств местного бюджета МО «</w:t>
      </w:r>
      <w:proofErr w:type="spellStart"/>
      <w:r>
        <w:t>Токсовское</w:t>
      </w:r>
      <w:proofErr w:type="spellEnd"/>
      <w:r>
        <w:t xml:space="preserve"> городское поселение» 352,22352 тыс. руб.</w:t>
      </w:r>
    </w:p>
    <w:p w:rsidR="001413A0" w:rsidRDefault="001413A0" w:rsidP="001413A0">
      <w:pPr>
        <w:pStyle w:val="22"/>
        <w:shd w:val="clear" w:color="auto" w:fill="auto"/>
        <w:tabs>
          <w:tab w:val="left" w:pos="993"/>
          <w:tab w:val="left" w:pos="1094"/>
        </w:tabs>
        <w:spacing w:before="0" w:after="0" w:line="322" w:lineRule="exact"/>
        <w:ind w:left="1418" w:right="1127" w:hanging="142"/>
      </w:pPr>
    </w:p>
    <w:p w:rsidR="001413A0" w:rsidRDefault="001413A0" w:rsidP="001413A0">
      <w:pPr>
        <w:pStyle w:val="22"/>
        <w:shd w:val="clear" w:color="auto" w:fill="auto"/>
        <w:tabs>
          <w:tab w:val="left" w:pos="993"/>
        </w:tabs>
        <w:spacing w:before="0" w:after="244" w:line="326" w:lineRule="exact"/>
        <w:ind w:left="1418" w:right="1127" w:hanging="142"/>
        <w:jc w:val="left"/>
      </w:pPr>
    </w:p>
    <w:p w:rsidR="001413A0" w:rsidRDefault="001413A0" w:rsidP="001413A0">
      <w:pPr>
        <w:pStyle w:val="22"/>
        <w:shd w:val="clear" w:color="auto" w:fill="auto"/>
        <w:tabs>
          <w:tab w:val="left" w:pos="993"/>
        </w:tabs>
        <w:spacing w:before="0" w:after="244" w:line="326" w:lineRule="exact"/>
        <w:ind w:left="1418" w:right="1127" w:hanging="142"/>
        <w:jc w:val="left"/>
      </w:pPr>
    </w:p>
    <w:p w:rsidR="001413A0" w:rsidRDefault="001413A0" w:rsidP="001413A0">
      <w:pPr>
        <w:pStyle w:val="22"/>
        <w:shd w:val="clear" w:color="auto" w:fill="auto"/>
        <w:tabs>
          <w:tab w:val="left" w:pos="993"/>
        </w:tabs>
        <w:spacing w:before="0" w:after="93" w:line="322" w:lineRule="exact"/>
        <w:ind w:left="1418" w:right="1127" w:hanging="142"/>
        <w:jc w:val="left"/>
      </w:pPr>
    </w:p>
    <w:p w:rsidR="001413A0" w:rsidRDefault="001413A0" w:rsidP="001413A0">
      <w:pPr>
        <w:spacing w:line="360" w:lineRule="exact"/>
      </w:pPr>
    </w:p>
    <w:p w:rsidR="00A60601" w:rsidRDefault="00A60601">
      <w:pPr>
        <w:spacing w:line="360" w:lineRule="exact"/>
      </w:pPr>
    </w:p>
    <w:p w:rsidR="00A60601" w:rsidRDefault="00A60601">
      <w:pPr>
        <w:spacing w:line="360" w:lineRule="exact"/>
      </w:pPr>
    </w:p>
    <w:p w:rsidR="00A60601" w:rsidRDefault="00A60601">
      <w:pPr>
        <w:spacing w:line="360" w:lineRule="exact"/>
      </w:pPr>
    </w:p>
    <w:p w:rsidR="00A60601" w:rsidRDefault="00A60601">
      <w:pPr>
        <w:rPr>
          <w:sz w:val="2"/>
          <w:szCs w:val="2"/>
        </w:rPr>
        <w:sectPr w:rsidR="00A60601" w:rsidSect="00810F63">
          <w:footerReference w:type="default" r:id="rId10"/>
          <w:pgSz w:w="11900" w:h="16840"/>
          <w:pgMar w:top="993" w:right="985" w:bottom="1273" w:left="0" w:header="0" w:footer="3" w:gutter="0"/>
          <w:cols w:space="720"/>
          <w:noEndnote/>
          <w:docGrid w:linePitch="360"/>
        </w:sectPr>
      </w:pPr>
    </w:p>
    <w:p w:rsidR="00A60601" w:rsidRDefault="00A60601" w:rsidP="00650495">
      <w:pPr>
        <w:pStyle w:val="22"/>
        <w:shd w:val="clear" w:color="auto" w:fill="auto"/>
        <w:tabs>
          <w:tab w:val="left" w:pos="1094"/>
        </w:tabs>
        <w:spacing w:before="0" w:after="0" w:line="322" w:lineRule="exact"/>
        <w:ind w:left="1100" w:firstLine="0"/>
      </w:pPr>
    </w:p>
    <w:sectPr w:rsidR="00A60601" w:rsidSect="00650495">
      <w:headerReference w:type="default" r:id="rId11"/>
      <w:pgSz w:w="11900" w:h="16840"/>
      <w:pgMar w:top="851" w:right="589" w:bottom="1843" w:left="1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EB" w:rsidRDefault="006C4CEB">
      <w:r>
        <w:separator/>
      </w:r>
    </w:p>
  </w:endnote>
  <w:endnote w:type="continuationSeparator" w:id="0">
    <w:p w:rsidR="006C4CEB" w:rsidRDefault="006C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01" w:rsidRDefault="006C4CE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.15pt;margin-top:790.25pt;width:76.1pt;height:6.7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60601" w:rsidRDefault="00A60601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01" w:rsidRDefault="00A606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EB" w:rsidRDefault="006C4CEB"/>
  </w:footnote>
  <w:footnote w:type="continuationSeparator" w:id="0">
    <w:p w:rsidR="006C4CEB" w:rsidRDefault="006C4C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E9" w:rsidRDefault="006C4CE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1.4pt;margin-top:84.9pt;width:256.3pt;height:12.7pt;z-index:-18874201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2C1DE9" w:rsidRDefault="002C1DE9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01" w:rsidRDefault="00A606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F22D2"/>
    <w:multiLevelType w:val="multilevel"/>
    <w:tmpl w:val="F1EEF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D25369"/>
    <w:multiLevelType w:val="multilevel"/>
    <w:tmpl w:val="54A6E6D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16483E"/>
    <w:multiLevelType w:val="multilevel"/>
    <w:tmpl w:val="909C5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27346"/>
    <w:multiLevelType w:val="multilevel"/>
    <w:tmpl w:val="406CF1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636ACB"/>
    <w:multiLevelType w:val="multilevel"/>
    <w:tmpl w:val="9B06E1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865D6"/>
    <w:multiLevelType w:val="multilevel"/>
    <w:tmpl w:val="2F16EA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0601"/>
    <w:rsid w:val="00043DA1"/>
    <w:rsid w:val="001413A0"/>
    <w:rsid w:val="001C39D6"/>
    <w:rsid w:val="001E1F9E"/>
    <w:rsid w:val="002C1DE9"/>
    <w:rsid w:val="004B0541"/>
    <w:rsid w:val="00535291"/>
    <w:rsid w:val="00650495"/>
    <w:rsid w:val="006C4CEB"/>
    <w:rsid w:val="00756DE3"/>
    <w:rsid w:val="00810F63"/>
    <w:rsid w:val="0090415B"/>
    <w:rsid w:val="00921014"/>
    <w:rsid w:val="009939B8"/>
    <w:rsid w:val="00A60601"/>
    <w:rsid w:val="00B87D1D"/>
    <w:rsid w:val="00BC4128"/>
    <w:rsid w:val="00C6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6DAFF397-8427-49EC-8258-A3D8194A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rialUnicodeMS65pt">
    <w:name w:val="Колонтитул + Arial Unicode MS;6;5 pt;Не полужирный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31">
    <w:name w:val="Заголовок №3_"/>
    <w:basedOn w:val="a0"/>
    <w:link w:val="32"/>
    <w:rPr>
      <w:rFonts w:ascii="Garamond" w:eastAsia="Garamond" w:hAnsi="Garamond" w:cs="Garamond"/>
      <w:b/>
      <w:bCs/>
      <w:i/>
      <w:iCs/>
      <w:smallCaps w:val="0"/>
      <w:strike w:val="0"/>
      <w:spacing w:val="-40"/>
      <w:sz w:val="42"/>
      <w:szCs w:val="42"/>
      <w:u w:val="none"/>
    </w:rPr>
  </w:style>
  <w:style w:type="character" w:customStyle="1" w:styleId="3TimesNewRoman17pt-1pt">
    <w:name w:val="Заголовок №3 + Times New Roman;17 pt;Не полужирный;Не курсив;Интервал -1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33">
    <w:name w:val="Заголовок №3"/>
    <w:basedOn w:val="3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4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ArialUnicodeMS13ptExact">
    <w:name w:val="Основной текст (6) + Arial Unicode MS;13 pt;Не полужирный;Не курсив Exact"/>
    <w:basedOn w:val="6Exact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ArialUnicodeMS13ptExact0">
    <w:name w:val="Основной текст (6) + Arial Unicode MS;13 pt;Не полужирный;Не курсив Exact"/>
    <w:basedOn w:val="6Exact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FrankRuehl16pt-1ptExact">
    <w:name w:val="Основной текст (6) + FrankRuehl;16 pt;Не полужирный;Не курсив;Интервал -1 pt Exact"/>
    <w:basedOn w:val="6Exact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pt0">
    <w:name w:val="Заголовок №4 + Интервал 3 p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center"/>
    </w:pPr>
    <w:rPr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420" w:line="0" w:lineRule="atLeast"/>
      <w:jc w:val="center"/>
      <w:outlineLvl w:val="1"/>
    </w:pPr>
    <w:rPr>
      <w:b/>
      <w:bCs/>
      <w:spacing w:val="90"/>
      <w:sz w:val="36"/>
      <w:szCs w:val="3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0" w:after="120" w:line="0" w:lineRule="atLeast"/>
      <w:outlineLvl w:val="2"/>
    </w:pPr>
    <w:rPr>
      <w:rFonts w:ascii="Garamond" w:eastAsia="Garamond" w:hAnsi="Garamond" w:cs="Garamond"/>
      <w:b/>
      <w:bCs/>
      <w:i/>
      <w:iCs/>
      <w:spacing w:val="-40"/>
      <w:sz w:val="42"/>
      <w:szCs w:val="4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840" w:line="0" w:lineRule="atLeast"/>
    </w:pPr>
    <w:rPr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840" w:after="420" w:line="235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780" w:line="418" w:lineRule="exact"/>
      <w:ind w:firstLine="740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ind w:hanging="7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326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43D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3DA1"/>
    <w:rPr>
      <w:color w:val="000000"/>
    </w:rPr>
  </w:style>
  <w:style w:type="paragraph" w:styleId="a9">
    <w:name w:val="footer"/>
    <w:basedOn w:val="a"/>
    <w:link w:val="aa"/>
    <w:uiPriority w:val="99"/>
    <w:unhideWhenUsed/>
    <w:rsid w:val="00043D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3D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2015-09-22T14:03:00Z</dcterms:created>
  <dcterms:modified xsi:type="dcterms:W3CDTF">2015-09-23T12:01:00Z</dcterms:modified>
</cp:coreProperties>
</file>